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9A5" w:rsidRPr="00D80ECD" w:rsidRDefault="00B039A5" w:rsidP="00B039A5">
      <w:pPr>
        <w:pStyle w:val="a3"/>
        <w:jc w:val="center"/>
        <w:rPr>
          <w:b/>
          <w:sz w:val="24"/>
        </w:rPr>
      </w:pPr>
      <w:r w:rsidRPr="00EA3EA5">
        <w:rPr>
          <w:b/>
          <w:noProof/>
          <w:sz w:val="24"/>
          <w:lang w:eastAsia="uk-UA"/>
        </w:rPr>
        <w:drawing>
          <wp:inline distT="0" distB="0" distL="0" distR="0">
            <wp:extent cx="4000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39A5" w:rsidRPr="00D80ECD" w:rsidRDefault="00B039A5" w:rsidP="00B039A5">
      <w:pPr>
        <w:pStyle w:val="a3"/>
        <w:jc w:val="center"/>
        <w:rPr>
          <w:b/>
          <w:sz w:val="24"/>
        </w:rPr>
      </w:pPr>
      <w:r w:rsidRPr="00D80ECD">
        <w:rPr>
          <w:b/>
          <w:sz w:val="24"/>
        </w:rPr>
        <w:t>Чернівецька міська рада</w:t>
      </w:r>
    </w:p>
    <w:p w:rsidR="00B039A5" w:rsidRPr="00D80ECD" w:rsidRDefault="00B039A5" w:rsidP="00B039A5">
      <w:pPr>
        <w:pStyle w:val="a3"/>
        <w:jc w:val="center"/>
        <w:rPr>
          <w:b/>
          <w:sz w:val="24"/>
        </w:rPr>
      </w:pPr>
      <w:r w:rsidRPr="00D80ECD">
        <w:rPr>
          <w:b/>
          <w:sz w:val="24"/>
        </w:rPr>
        <w:t>Управління освіти</w:t>
      </w:r>
    </w:p>
    <w:p w:rsidR="00B039A5" w:rsidRPr="00D80ECD" w:rsidRDefault="00B039A5" w:rsidP="00B039A5">
      <w:pPr>
        <w:pStyle w:val="a3"/>
        <w:jc w:val="center"/>
        <w:rPr>
          <w:b/>
          <w:sz w:val="24"/>
        </w:rPr>
      </w:pPr>
      <w:r w:rsidRPr="00D80ECD">
        <w:rPr>
          <w:b/>
          <w:sz w:val="24"/>
        </w:rPr>
        <w:t>Чернівецька загальноосвітня школа I-III ступенів № 38</w:t>
      </w:r>
    </w:p>
    <w:p w:rsidR="00B039A5" w:rsidRPr="00D80ECD" w:rsidRDefault="00B039A5" w:rsidP="00B039A5">
      <w:pPr>
        <w:pStyle w:val="a3"/>
        <w:jc w:val="center"/>
        <w:rPr>
          <w:b/>
          <w:sz w:val="24"/>
        </w:rPr>
      </w:pPr>
      <w:r w:rsidRPr="00D80ECD">
        <w:rPr>
          <w:b/>
          <w:sz w:val="24"/>
        </w:rPr>
        <w:t xml:space="preserve">вул. Яна Налепки,3,  м. Чернівці, </w:t>
      </w:r>
      <w:r w:rsidRPr="00517993">
        <w:rPr>
          <w:b/>
          <w:noProof/>
          <w:sz w:val="24"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3175</wp:posOffset>
                </wp:positionV>
                <wp:extent cx="6096000" cy="0"/>
                <wp:effectExtent l="13335" t="10160" r="5715" b="889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7A1330" id="Пряма сполучна ліні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25pt" to="480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"/>
            </w:pict>
          </mc:Fallback>
        </mc:AlternateContent>
      </w:r>
      <w:r w:rsidRPr="00D80ECD">
        <w:rPr>
          <w:b/>
          <w:sz w:val="24"/>
        </w:rPr>
        <w:t xml:space="preserve">58025, </w:t>
      </w:r>
      <w:proofErr w:type="spellStart"/>
      <w:r w:rsidRPr="00D80ECD">
        <w:rPr>
          <w:b/>
          <w:sz w:val="24"/>
        </w:rPr>
        <w:t>тел</w:t>
      </w:r>
      <w:proofErr w:type="spellEnd"/>
      <w:r w:rsidRPr="00D80ECD">
        <w:rPr>
          <w:b/>
          <w:sz w:val="24"/>
        </w:rPr>
        <w:t xml:space="preserve">. (0372) 560-180, 560-550, </w:t>
      </w:r>
    </w:p>
    <w:p w:rsidR="00B039A5" w:rsidRPr="00D80ECD" w:rsidRDefault="00B039A5" w:rsidP="00B039A5">
      <w:pPr>
        <w:pStyle w:val="a3"/>
        <w:jc w:val="center"/>
        <w:rPr>
          <w:b/>
          <w:sz w:val="24"/>
        </w:rPr>
      </w:pPr>
      <w:r w:rsidRPr="00D80ECD">
        <w:rPr>
          <w:b/>
          <w:sz w:val="24"/>
        </w:rPr>
        <w:t>E-</w:t>
      </w:r>
      <w:proofErr w:type="spellStart"/>
      <w:r w:rsidRPr="00D80ECD">
        <w:rPr>
          <w:b/>
          <w:sz w:val="24"/>
        </w:rPr>
        <w:t>mail</w:t>
      </w:r>
      <w:proofErr w:type="spellEnd"/>
      <w:r w:rsidRPr="00D80ECD">
        <w:rPr>
          <w:b/>
          <w:sz w:val="24"/>
        </w:rPr>
        <w:t xml:space="preserve">: </w:t>
      </w:r>
      <w:hyperlink r:id="rId5" w:history="1">
        <w:r w:rsidRPr="00D80ECD">
          <w:rPr>
            <w:rStyle w:val="a5"/>
            <w:sz w:val="24"/>
            <w:lang w:val="en-US"/>
          </w:rPr>
          <w:t>cvznz</w:t>
        </w:r>
        <w:r w:rsidRPr="00D80ECD">
          <w:rPr>
            <w:rStyle w:val="a5"/>
            <w:sz w:val="24"/>
          </w:rPr>
          <w:t>-38@</w:t>
        </w:r>
        <w:r w:rsidRPr="00D80ECD">
          <w:rPr>
            <w:rStyle w:val="a5"/>
            <w:sz w:val="24"/>
            <w:lang w:val="en-US"/>
          </w:rPr>
          <w:t>me</w:t>
        </w:r>
        <w:r w:rsidRPr="00D80ECD">
          <w:rPr>
            <w:rStyle w:val="a5"/>
            <w:sz w:val="24"/>
          </w:rPr>
          <w:t>ta.</w:t>
        </w:r>
        <w:r w:rsidRPr="00D80ECD">
          <w:rPr>
            <w:rStyle w:val="a5"/>
            <w:sz w:val="24"/>
            <w:lang w:val="en-US"/>
          </w:rPr>
          <w:t>ua</w:t>
        </w:r>
      </w:hyperlink>
      <w:r w:rsidRPr="00D80ECD">
        <w:rPr>
          <w:b/>
          <w:sz w:val="24"/>
        </w:rPr>
        <w:t>. Код ЄДРПОУ № 21431371</w:t>
      </w:r>
    </w:p>
    <w:p w:rsidR="00B039A5" w:rsidRPr="00D80ECD" w:rsidRDefault="00B039A5" w:rsidP="00B039A5">
      <w:pPr>
        <w:pStyle w:val="a3"/>
        <w:jc w:val="center"/>
        <w:rPr>
          <w:b/>
          <w:sz w:val="24"/>
        </w:rPr>
      </w:pPr>
      <w:r w:rsidRPr="00517993">
        <w:rPr>
          <w:b/>
          <w:noProof/>
          <w:sz w:val="24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127000</wp:posOffset>
                </wp:positionH>
                <wp:positionV relativeFrom="paragraph">
                  <wp:posOffset>44450</wp:posOffset>
                </wp:positionV>
                <wp:extent cx="0" cy="0"/>
                <wp:effectExtent l="6985" t="11430" r="12065" b="762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D26935" id="Пряма сполучна ліні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pt,3.5pt" to="10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"/>
            </w:pict>
          </mc:Fallback>
        </mc:AlternateContent>
      </w:r>
    </w:p>
    <w:p w:rsidR="00B039A5" w:rsidRPr="007379B3" w:rsidRDefault="00B039A5" w:rsidP="00B039A5">
      <w:pPr>
        <w:pStyle w:val="a3"/>
        <w:jc w:val="center"/>
        <w:rPr>
          <w:b/>
          <w:sz w:val="28"/>
        </w:rPr>
      </w:pPr>
      <w:r w:rsidRPr="007379B3">
        <w:rPr>
          <w:b/>
          <w:sz w:val="28"/>
        </w:rPr>
        <w:t>Н А К А З</w:t>
      </w:r>
    </w:p>
    <w:p w:rsidR="00B039A5" w:rsidRPr="00810973" w:rsidRDefault="00AE2879" w:rsidP="00B039A5">
      <w:pPr>
        <w:pStyle w:val="a3"/>
        <w:jc w:val="both"/>
        <w:rPr>
          <w:b/>
          <w:sz w:val="28"/>
        </w:rPr>
      </w:pPr>
      <w:r>
        <w:rPr>
          <w:b/>
          <w:sz w:val="28"/>
        </w:rPr>
        <w:t>31.08</w:t>
      </w:r>
      <w:r w:rsidR="00810973" w:rsidRPr="00810973">
        <w:rPr>
          <w:b/>
          <w:sz w:val="28"/>
        </w:rPr>
        <w:t>.2021</w:t>
      </w:r>
      <w:r w:rsidR="00B039A5" w:rsidRPr="00810973">
        <w:rPr>
          <w:b/>
          <w:sz w:val="28"/>
        </w:rPr>
        <w:tab/>
      </w:r>
      <w:r w:rsidR="00B039A5" w:rsidRPr="00810973">
        <w:rPr>
          <w:b/>
          <w:sz w:val="28"/>
        </w:rPr>
        <w:tab/>
      </w:r>
      <w:r w:rsidR="00B039A5" w:rsidRPr="00810973">
        <w:rPr>
          <w:b/>
          <w:sz w:val="28"/>
        </w:rPr>
        <w:tab/>
      </w:r>
      <w:r w:rsidR="00B039A5" w:rsidRPr="00810973">
        <w:rPr>
          <w:b/>
          <w:sz w:val="28"/>
        </w:rPr>
        <w:tab/>
      </w:r>
      <w:r w:rsidR="00B039A5" w:rsidRPr="00810973">
        <w:rPr>
          <w:b/>
          <w:sz w:val="28"/>
        </w:rPr>
        <w:tab/>
      </w:r>
      <w:r w:rsidR="00B039A5" w:rsidRPr="00810973">
        <w:rPr>
          <w:b/>
          <w:sz w:val="28"/>
        </w:rPr>
        <w:tab/>
      </w:r>
      <w:r w:rsidR="00B039A5" w:rsidRPr="00810973">
        <w:rPr>
          <w:b/>
          <w:sz w:val="28"/>
        </w:rPr>
        <w:tab/>
      </w:r>
      <w:r w:rsidR="00B039A5" w:rsidRPr="00810973">
        <w:rPr>
          <w:b/>
          <w:sz w:val="28"/>
        </w:rPr>
        <w:tab/>
        <w:t xml:space="preserve">           </w:t>
      </w:r>
      <w:r w:rsidR="00810973">
        <w:rPr>
          <w:b/>
          <w:sz w:val="28"/>
        </w:rPr>
        <w:t xml:space="preserve"> </w:t>
      </w:r>
      <w:r w:rsidR="00B039A5" w:rsidRPr="00810973">
        <w:rPr>
          <w:b/>
          <w:sz w:val="28"/>
        </w:rPr>
        <w:t xml:space="preserve">   </w:t>
      </w:r>
      <w:r w:rsidR="00810973" w:rsidRPr="00810973">
        <w:rPr>
          <w:b/>
          <w:sz w:val="28"/>
        </w:rPr>
        <w:t xml:space="preserve"> </w:t>
      </w:r>
      <w:r w:rsidR="00B039A5" w:rsidRPr="00810973">
        <w:rPr>
          <w:b/>
          <w:sz w:val="28"/>
        </w:rPr>
        <w:t xml:space="preserve">№ </w:t>
      </w:r>
      <w:r>
        <w:rPr>
          <w:b/>
          <w:sz w:val="28"/>
        </w:rPr>
        <w:t>167</w:t>
      </w:r>
    </w:p>
    <w:p w:rsidR="00810973" w:rsidRDefault="00810973" w:rsidP="00B039A5">
      <w:pPr>
        <w:pStyle w:val="a3"/>
        <w:jc w:val="both"/>
        <w:rPr>
          <w:b/>
          <w:sz w:val="28"/>
        </w:rPr>
      </w:pPr>
    </w:p>
    <w:p w:rsidR="00B039A5" w:rsidRDefault="00B039A5" w:rsidP="00B039A5">
      <w:pPr>
        <w:pStyle w:val="a3"/>
        <w:jc w:val="both"/>
        <w:rPr>
          <w:b/>
          <w:sz w:val="28"/>
        </w:rPr>
      </w:pPr>
      <w:r w:rsidRPr="007379B3">
        <w:rPr>
          <w:b/>
          <w:sz w:val="28"/>
        </w:rPr>
        <w:t xml:space="preserve">Про </w:t>
      </w:r>
      <w:r>
        <w:rPr>
          <w:b/>
          <w:sz w:val="28"/>
        </w:rPr>
        <w:t xml:space="preserve">посилення відповідальності </w:t>
      </w:r>
    </w:p>
    <w:p w:rsidR="00B039A5" w:rsidRDefault="00B039A5" w:rsidP="00B039A5">
      <w:pPr>
        <w:pStyle w:val="a3"/>
        <w:jc w:val="both"/>
        <w:rPr>
          <w:b/>
          <w:sz w:val="28"/>
        </w:rPr>
      </w:pPr>
      <w:r>
        <w:rPr>
          <w:b/>
          <w:sz w:val="28"/>
        </w:rPr>
        <w:t xml:space="preserve">за збереження життя і здоров’я </w:t>
      </w:r>
    </w:p>
    <w:p w:rsidR="00B039A5" w:rsidRPr="007C576E" w:rsidRDefault="00B039A5" w:rsidP="00B039A5">
      <w:pPr>
        <w:pStyle w:val="a3"/>
        <w:jc w:val="both"/>
        <w:rPr>
          <w:b/>
          <w:spacing w:val="-1"/>
          <w:sz w:val="28"/>
        </w:rPr>
      </w:pPr>
      <w:r>
        <w:rPr>
          <w:b/>
          <w:sz w:val="28"/>
        </w:rPr>
        <w:t>дітей та запобігання нещасним випадкам</w:t>
      </w:r>
    </w:p>
    <w:p w:rsidR="00B039A5" w:rsidRDefault="00B039A5" w:rsidP="00B039A5">
      <w:pPr>
        <w:pStyle w:val="a3"/>
        <w:jc w:val="both"/>
        <w:rPr>
          <w:b/>
          <w:spacing w:val="-1"/>
          <w:sz w:val="28"/>
        </w:rPr>
      </w:pPr>
    </w:p>
    <w:p w:rsidR="00B039A5" w:rsidRPr="00553E58" w:rsidRDefault="00B039A5" w:rsidP="00B039A5">
      <w:pPr>
        <w:ind w:firstLine="567"/>
        <w:jc w:val="both"/>
        <w:rPr>
          <w:b/>
          <w:szCs w:val="24"/>
        </w:rPr>
      </w:pPr>
      <w:r w:rsidRPr="00D20A1B">
        <w:rPr>
          <w:szCs w:val="24"/>
        </w:rPr>
        <w:t xml:space="preserve">На виконання вимог наказу від 18.082021№245 Департаменту освіти і науки Чернівецької обласної державної  адміністрації </w:t>
      </w:r>
      <w:r>
        <w:rPr>
          <w:szCs w:val="24"/>
        </w:rPr>
        <w:t>«</w:t>
      </w:r>
      <w:r w:rsidRPr="00553E58">
        <w:rPr>
          <w:szCs w:val="24"/>
        </w:rPr>
        <w:t>Про посилення відповідальності за збереження життя і здоров’я дітей та запобігання нещасним випадкам</w:t>
      </w:r>
      <w:r>
        <w:rPr>
          <w:szCs w:val="24"/>
        </w:rPr>
        <w:t>»</w:t>
      </w:r>
      <w:r w:rsidRPr="00D20A1B">
        <w:rPr>
          <w:szCs w:val="24"/>
        </w:rPr>
        <w:t xml:space="preserve"> </w:t>
      </w:r>
      <w:r>
        <w:rPr>
          <w:szCs w:val="24"/>
        </w:rPr>
        <w:t>та</w:t>
      </w:r>
      <w:r w:rsidRPr="00D20A1B">
        <w:rPr>
          <w:szCs w:val="24"/>
        </w:rPr>
        <w:t xml:space="preserve">  підготовки закладів освіти до нового навчального року  та опалювального сезону в умовах адаптивного карантину та з метою створення належних умов для освітньої культурно-виховної,</w:t>
      </w:r>
      <w:r>
        <w:rPr>
          <w:szCs w:val="24"/>
        </w:rPr>
        <w:t xml:space="preserve"> </w:t>
      </w:r>
      <w:r w:rsidRPr="00D20A1B">
        <w:rPr>
          <w:szCs w:val="24"/>
        </w:rPr>
        <w:t>фізкультурно-оздоровчої та спортивної роботи з дітьми, активізації роботи  щодо  профілактики всіх видів дитячого травматизму, дотримання  вимог пожежної безпеки під час освітнього процесу та в побуті, підтримання безпеки санітарного стану навчальних приміщень та забезпечення здоров’я учасників освітнього процес</w:t>
      </w:r>
      <w:r>
        <w:rPr>
          <w:szCs w:val="24"/>
        </w:rPr>
        <w:t>у</w:t>
      </w:r>
      <w:r w:rsidRPr="00D20A1B">
        <w:rPr>
          <w:szCs w:val="24"/>
        </w:rPr>
        <w:t>,-</w:t>
      </w:r>
    </w:p>
    <w:p w:rsidR="00B039A5" w:rsidRDefault="00B039A5" w:rsidP="00B039A5">
      <w:pPr>
        <w:pStyle w:val="a3"/>
        <w:jc w:val="both"/>
        <w:rPr>
          <w:b/>
          <w:spacing w:val="-1"/>
          <w:sz w:val="28"/>
        </w:rPr>
      </w:pPr>
    </w:p>
    <w:p w:rsidR="00B039A5" w:rsidRDefault="00B039A5" w:rsidP="00B039A5">
      <w:pPr>
        <w:pStyle w:val="a3"/>
        <w:jc w:val="both"/>
        <w:rPr>
          <w:b/>
          <w:spacing w:val="-1"/>
          <w:sz w:val="28"/>
        </w:rPr>
      </w:pPr>
      <w:r>
        <w:rPr>
          <w:b/>
          <w:spacing w:val="-1"/>
          <w:sz w:val="28"/>
        </w:rPr>
        <w:t xml:space="preserve"> НАКАЗУЮ:</w:t>
      </w:r>
    </w:p>
    <w:p w:rsidR="00B039A5" w:rsidRDefault="00B039A5" w:rsidP="00B039A5">
      <w:pPr>
        <w:pStyle w:val="a3"/>
        <w:jc w:val="both"/>
        <w:rPr>
          <w:b/>
          <w:spacing w:val="-1"/>
          <w:sz w:val="28"/>
        </w:rPr>
      </w:pPr>
    </w:p>
    <w:p w:rsidR="00B039A5" w:rsidRPr="00810973" w:rsidRDefault="00B039A5" w:rsidP="00810973">
      <w:pPr>
        <w:pStyle w:val="a3"/>
        <w:spacing w:line="360" w:lineRule="auto"/>
        <w:jc w:val="both"/>
        <w:rPr>
          <w:spacing w:val="-1"/>
          <w:sz w:val="28"/>
          <w:szCs w:val="28"/>
        </w:rPr>
      </w:pPr>
      <w:r w:rsidRPr="00810973">
        <w:rPr>
          <w:spacing w:val="-1"/>
          <w:sz w:val="28"/>
          <w:szCs w:val="28"/>
        </w:rPr>
        <w:t xml:space="preserve">1.Адміністрації школи упродовж  2021/2022 </w:t>
      </w:r>
      <w:proofErr w:type="spellStart"/>
      <w:r w:rsidRPr="00810973">
        <w:rPr>
          <w:spacing w:val="-1"/>
          <w:sz w:val="28"/>
          <w:szCs w:val="28"/>
        </w:rPr>
        <w:t>н.р</w:t>
      </w:r>
      <w:proofErr w:type="spellEnd"/>
      <w:r w:rsidRPr="00810973">
        <w:rPr>
          <w:spacing w:val="-1"/>
          <w:sz w:val="28"/>
          <w:szCs w:val="28"/>
        </w:rPr>
        <w:t>.:</w:t>
      </w:r>
    </w:p>
    <w:p w:rsidR="00B039A5" w:rsidRPr="00810973" w:rsidRDefault="00B039A5" w:rsidP="00810973">
      <w:pPr>
        <w:pStyle w:val="a3"/>
        <w:spacing w:line="360" w:lineRule="auto"/>
        <w:jc w:val="both"/>
        <w:rPr>
          <w:sz w:val="28"/>
          <w:szCs w:val="28"/>
        </w:rPr>
      </w:pPr>
      <w:r w:rsidRPr="00810973">
        <w:rPr>
          <w:spacing w:val="-1"/>
          <w:sz w:val="28"/>
          <w:szCs w:val="28"/>
        </w:rPr>
        <w:t>1.1.</w:t>
      </w:r>
      <w:r w:rsidRPr="00810973">
        <w:rPr>
          <w:sz w:val="28"/>
          <w:szCs w:val="28"/>
        </w:rPr>
        <w:t xml:space="preserve"> Забезпечити виконання вимог  нормативно-правових актів з питань охорони праці, заходів з охорони праці, безпеки життєдіяльності, передбачених приписами органів державного нагляду за охороною праці.</w:t>
      </w:r>
    </w:p>
    <w:p w:rsidR="00B039A5" w:rsidRDefault="00B039A5" w:rsidP="00B039A5">
      <w:pPr>
        <w:spacing w:line="360" w:lineRule="auto"/>
        <w:jc w:val="both"/>
        <w:rPr>
          <w:szCs w:val="22"/>
          <w:lang w:val="ru-RU" w:eastAsia="ru-RU"/>
        </w:rPr>
      </w:pPr>
      <w:r>
        <w:rPr>
          <w:sz w:val="24"/>
          <w:szCs w:val="24"/>
        </w:rPr>
        <w:t>1</w:t>
      </w:r>
      <w:r w:rsidRPr="00B039A5">
        <w:rPr>
          <w:lang w:eastAsia="ru-RU"/>
        </w:rPr>
        <w:t>1.2.</w:t>
      </w:r>
      <w:proofErr w:type="spellStart"/>
      <w:r w:rsidRPr="00B039A5">
        <w:rPr>
          <w:szCs w:val="22"/>
          <w:lang w:val="ru-RU" w:eastAsia="ru-RU"/>
        </w:rPr>
        <w:t>Дотримуватись</w:t>
      </w:r>
      <w:proofErr w:type="spellEnd"/>
      <w:r w:rsidRPr="00B039A5">
        <w:rPr>
          <w:szCs w:val="22"/>
          <w:lang w:val="ru-RU" w:eastAsia="ru-RU"/>
        </w:rPr>
        <w:t xml:space="preserve"> </w:t>
      </w:r>
      <w:proofErr w:type="spellStart"/>
      <w:r w:rsidRPr="00B039A5">
        <w:rPr>
          <w:szCs w:val="22"/>
          <w:lang w:val="ru-RU" w:eastAsia="ru-RU"/>
        </w:rPr>
        <w:t>протиепідемічних</w:t>
      </w:r>
      <w:proofErr w:type="spellEnd"/>
      <w:r w:rsidRPr="00B039A5">
        <w:rPr>
          <w:szCs w:val="22"/>
          <w:lang w:val="ru-RU" w:eastAsia="ru-RU"/>
        </w:rPr>
        <w:t xml:space="preserve"> </w:t>
      </w:r>
      <w:proofErr w:type="spellStart"/>
      <w:r w:rsidRPr="00B039A5">
        <w:rPr>
          <w:szCs w:val="22"/>
          <w:lang w:val="ru-RU" w:eastAsia="ru-RU"/>
        </w:rPr>
        <w:t>заходів</w:t>
      </w:r>
      <w:proofErr w:type="spellEnd"/>
      <w:r w:rsidRPr="00B039A5">
        <w:rPr>
          <w:szCs w:val="22"/>
          <w:lang w:val="ru-RU" w:eastAsia="ru-RU"/>
        </w:rPr>
        <w:t xml:space="preserve"> у заклад</w:t>
      </w:r>
      <w:r w:rsidRPr="00B039A5">
        <w:rPr>
          <w:szCs w:val="22"/>
          <w:lang w:eastAsia="ru-RU"/>
        </w:rPr>
        <w:t>і</w:t>
      </w:r>
      <w:r w:rsidRPr="00B039A5">
        <w:rPr>
          <w:szCs w:val="22"/>
          <w:lang w:val="ru-RU" w:eastAsia="ru-RU"/>
        </w:rPr>
        <w:t xml:space="preserve"> </w:t>
      </w:r>
      <w:proofErr w:type="spellStart"/>
      <w:r w:rsidRPr="00B039A5">
        <w:rPr>
          <w:szCs w:val="22"/>
          <w:lang w:val="ru-RU" w:eastAsia="ru-RU"/>
        </w:rPr>
        <w:t>освіти</w:t>
      </w:r>
      <w:proofErr w:type="spellEnd"/>
      <w:r w:rsidRPr="00B039A5">
        <w:rPr>
          <w:szCs w:val="22"/>
          <w:lang w:val="ru-RU" w:eastAsia="ru-RU"/>
        </w:rPr>
        <w:t xml:space="preserve"> на </w:t>
      </w:r>
      <w:proofErr w:type="spellStart"/>
      <w:r w:rsidRPr="00B039A5">
        <w:rPr>
          <w:szCs w:val="22"/>
          <w:lang w:val="ru-RU" w:eastAsia="ru-RU"/>
        </w:rPr>
        <w:t>період</w:t>
      </w:r>
      <w:proofErr w:type="spellEnd"/>
      <w:r w:rsidRPr="00B039A5">
        <w:rPr>
          <w:szCs w:val="22"/>
          <w:lang w:val="ru-RU" w:eastAsia="ru-RU"/>
        </w:rPr>
        <w:t xml:space="preserve"> карантину у </w:t>
      </w:r>
      <w:proofErr w:type="spellStart"/>
      <w:r w:rsidRPr="00B039A5">
        <w:rPr>
          <w:szCs w:val="22"/>
          <w:lang w:val="ru-RU" w:eastAsia="ru-RU"/>
        </w:rPr>
        <w:t>зв’язку</w:t>
      </w:r>
      <w:proofErr w:type="spellEnd"/>
      <w:r w:rsidRPr="00B039A5">
        <w:rPr>
          <w:szCs w:val="22"/>
          <w:lang w:val="ru-RU" w:eastAsia="ru-RU"/>
        </w:rPr>
        <w:t xml:space="preserve"> з </w:t>
      </w:r>
      <w:proofErr w:type="spellStart"/>
      <w:r w:rsidRPr="00B039A5">
        <w:rPr>
          <w:szCs w:val="22"/>
          <w:lang w:val="ru-RU" w:eastAsia="ru-RU"/>
        </w:rPr>
        <w:t>поширенням</w:t>
      </w:r>
      <w:proofErr w:type="spellEnd"/>
      <w:r w:rsidRPr="00B039A5">
        <w:rPr>
          <w:szCs w:val="22"/>
          <w:lang w:val="ru-RU" w:eastAsia="ru-RU"/>
        </w:rPr>
        <w:t xml:space="preserve"> </w:t>
      </w:r>
      <w:proofErr w:type="spellStart"/>
      <w:r w:rsidRPr="00B039A5">
        <w:rPr>
          <w:szCs w:val="22"/>
          <w:lang w:val="ru-RU" w:eastAsia="ru-RU"/>
        </w:rPr>
        <w:t>коронавірусної</w:t>
      </w:r>
      <w:proofErr w:type="spellEnd"/>
      <w:r w:rsidRPr="00B039A5">
        <w:rPr>
          <w:szCs w:val="22"/>
          <w:lang w:val="ru-RU" w:eastAsia="ru-RU"/>
        </w:rPr>
        <w:t xml:space="preserve"> </w:t>
      </w:r>
      <w:proofErr w:type="spellStart"/>
      <w:r w:rsidRPr="00B039A5">
        <w:rPr>
          <w:szCs w:val="22"/>
          <w:lang w:val="ru-RU" w:eastAsia="ru-RU"/>
        </w:rPr>
        <w:t>хвороби</w:t>
      </w:r>
      <w:proofErr w:type="spellEnd"/>
      <w:r w:rsidRPr="00B039A5">
        <w:rPr>
          <w:szCs w:val="22"/>
          <w:lang w:val="ru-RU" w:eastAsia="ru-RU"/>
        </w:rPr>
        <w:t xml:space="preserve"> (</w:t>
      </w:r>
      <w:r w:rsidRPr="00B039A5">
        <w:rPr>
          <w:lang w:eastAsia="ru-RU"/>
        </w:rPr>
        <w:t>СО</w:t>
      </w:r>
      <w:r w:rsidRPr="00B039A5">
        <w:rPr>
          <w:lang w:val="en-US" w:eastAsia="ru-RU"/>
        </w:rPr>
        <w:t>VID</w:t>
      </w:r>
      <w:r w:rsidRPr="00B039A5">
        <w:rPr>
          <w:lang w:eastAsia="ru-RU"/>
        </w:rPr>
        <w:t>-19</w:t>
      </w:r>
      <w:r w:rsidRPr="00B039A5">
        <w:rPr>
          <w:szCs w:val="22"/>
          <w:lang w:val="ru-RU" w:eastAsia="ru-RU"/>
        </w:rPr>
        <w:t xml:space="preserve">) </w:t>
      </w:r>
      <w:proofErr w:type="spellStart"/>
      <w:r w:rsidRPr="00B039A5">
        <w:rPr>
          <w:szCs w:val="22"/>
          <w:lang w:val="ru-RU" w:eastAsia="ru-RU"/>
        </w:rPr>
        <w:t>відповідно</w:t>
      </w:r>
      <w:proofErr w:type="spellEnd"/>
      <w:r w:rsidRPr="00B039A5">
        <w:rPr>
          <w:szCs w:val="22"/>
          <w:lang w:val="ru-RU" w:eastAsia="ru-RU"/>
        </w:rPr>
        <w:t xml:space="preserve"> до постанов Головного державного </w:t>
      </w:r>
      <w:proofErr w:type="spellStart"/>
      <w:r w:rsidRPr="00B039A5">
        <w:rPr>
          <w:szCs w:val="22"/>
          <w:lang w:val="ru-RU" w:eastAsia="ru-RU"/>
        </w:rPr>
        <w:t>санітарного</w:t>
      </w:r>
      <w:proofErr w:type="spellEnd"/>
      <w:r w:rsidRPr="00B039A5">
        <w:rPr>
          <w:szCs w:val="22"/>
          <w:lang w:val="ru-RU" w:eastAsia="ru-RU"/>
        </w:rPr>
        <w:t xml:space="preserve"> </w:t>
      </w:r>
      <w:proofErr w:type="spellStart"/>
      <w:r w:rsidRPr="00B039A5">
        <w:rPr>
          <w:szCs w:val="22"/>
          <w:lang w:val="ru-RU" w:eastAsia="ru-RU"/>
        </w:rPr>
        <w:t>лікаря</w:t>
      </w:r>
      <w:proofErr w:type="spellEnd"/>
      <w:r w:rsidRPr="00B039A5">
        <w:rPr>
          <w:szCs w:val="22"/>
          <w:lang w:val="ru-RU" w:eastAsia="ru-RU"/>
        </w:rPr>
        <w:t xml:space="preserve"> </w:t>
      </w:r>
      <w:proofErr w:type="spellStart"/>
      <w:r w:rsidRPr="00B039A5">
        <w:rPr>
          <w:szCs w:val="22"/>
          <w:lang w:val="ru-RU" w:eastAsia="ru-RU"/>
        </w:rPr>
        <w:t>України</w:t>
      </w:r>
      <w:proofErr w:type="spellEnd"/>
      <w:r>
        <w:rPr>
          <w:szCs w:val="22"/>
          <w:lang w:val="ru-RU" w:eastAsia="ru-RU"/>
        </w:rPr>
        <w:t>.</w:t>
      </w:r>
    </w:p>
    <w:p w:rsidR="00B039A5" w:rsidRPr="00B039A5" w:rsidRDefault="00B039A5" w:rsidP="00B039A5">
      <w:pPr>
        <w:spacing w:line="360" w:lineRule="auto"/>
        <w:jc w:val="both"/>
        <w:rPr>
          <w:lang w:eastAsia="ru-RU"/>
        </w:rPr>
      </w:pPr>
      <w:r w:rsidRPr="00B039A5">
        <w:rPr>
          <w:szCs w:val="22"/>
          <w:lang w:val="ru-RU" w:eastAsia="ru-RU"/>
        </w:rPr>
        <w:t xml:space="preserve"> </w:t>
      </w:r>
      <w:r w:rsidRPr="00B039A5">
        <w:rPr>
          <w:lang w:eastAsia="ru-RU"/>
        </w:rPr>
        <w:t>1.3. Організовувати проведення профілактичних заходів, спрямованих на усунення шкідливих і небезпечних виробничих факторів, запобігання нещасним випадкам.</w:t>
      </w:r>
    </w:p>
    <w:p w:rsidR="00B039A5" w:rsidRDefault="00B039A5" w:rsidP="00B039A5">
      <w:pPr>
        <w:spacing w:after="200" w:line="360" w:lineRule="auto"/>
        <w:jc w:val="both"/>
        <w:rPr>
          <w:lang w:val="ru-RU" w:eastAsia="ru-RU"/>
        </w:rPr>
      </w:pPr>
      <w:r w:rsidRPr="00B039A5">
        <w:rPr>
          <w:lang w:eastAsia="ru-RU"/>
        </w:rPr>
        <w:t>1.4.</w:t>
      </w:r>
      <w:proofErr w:type="spellStart"/>
      <w:r w:rsidRPr="00B039A5">
        <w:rPr>
          <w:lang w:val="ru-RU" w:eastAsia="ru-RU"/>
        </w:rPr>
        <w:t>Вжити</w:t>
      </w:r>
      <w:proofErr w:type="spellEnd"/>
      <w:r w:rsidRPr="00B039A5">
        <w:rPr>
          <w:lang w:val="ru-RU" w:eastAsia="ru-RU"/>
        </w:rPr>
        <w:t xml:space="preserve"> </w:t>
      </w:r>
      <w:proofErr w:type="spellStart"/>
      <w:r w:rsidRPr="00B039A5">
        <w:rPr>
          <w:lang w:val="ru-RU" w:eastAsia="ru-RU"/>
        </w:rPr>
        <w:t>заходів</w:t>
      </w:r>
      <w:proofErr w:type="spellEnd"/>
      <w:r w:rsidRPr="00B039A5">
        <w:rPr>
          <w:lang w:val="ru-RU" w:eastAsia="ru-RU"/>
        </w:rPr>
        <w:t xml:space="preserve">, </w:t>
      </w:r>
      <w:proofErr w:type="spellStart"/>
      <w:r w:rsidRPr="00B039A5">
        <w:rPr>
          <w:lang w:val="ru-RU" w:eastAsia="ru-RU"/>
        </w:rPr>
        <w:t>що</w:t>
      </w:r>
      <w:proofErr w:type="spellEnd"/>
      <w:r w:rsidRPr="00B039A5">
        <w:rPr>
          <w:lang w:val="ru-RU" w:eastAsia="ru-RU"/>
        </w:rPr>
        <w:t xml:space="preserve"> </w:t>
      </w:r>
      <w:proofErr w:type="spellStart"/>
      <w:r w:rsidRPr="00B039A5">
        <w:rPr>
          <w:lang w:val="ru-RU" w:eastAsia="ru-RU"/>
        </w:rPr>
        <w:t>гарантують</w:t>
      </w:r>
      <w:proofErr w:type="spellEnd"/>
      <w:r w:rsidRPr="00B039A5">
        <w:rPr>
          <w:lang w:val="ru-RU" w:eastAsia="ru-RU"/>
        </w:rPr>
        <w:t xml:space="preserve"> </w:t>
      </w:r>
      <w:proofErr w:type="spellStart"/>
      <w:r w:rsidRPr="00B039A5">
        <w:rPr>
          <w:lang w:val="ru-RU" w:eastAsia="ru-RU"/>
        </w:rPr>
        <w:t>безпечний</w:t>
      </w:r>
      <w:proofErr w:type="spellEnd"/>
      <w:r w:rsidRPr="00B039A5">
        <w:rPr>
          <w:lang w:val="ru-RU" w:eastAsia="ru-RU"/>
        </w:rPr>
        <w:t xml:space="preserve"> стан </w:t>
      </w:r>
      <w:proofErr w:type="spellStart"/>
      <w:r w:rsidRPr="00B039A5">
        <w:rPr>
          <w:lang w:val="ru-RU" w:eastAsia="ru-RU"/>
        </w:rPr>
        <w:t>робочих</w:t>
      </w:r>
      <w:proofErr w:type="spellEnd"/>
      <w:r w:rsidRPr="00B039A5">
        <w:rPr>
          <w:lang w:val="ru-RU" w:eastAsia="ru-RU"/>
        </w:rPr>
        <w:t xml:space="preserve"> </w:t>
      </w:r>
      <w:proofErr w:type="spellStart"/>
      <w:r w:rsidRPr="00B039A5">
        <w:rPr>
          <w:lang w:val="ru-RU" w:eastAsia="ru-RU"/>
        </w:rPr>
        <w:t>місць</w:t>
      </w:r>
      <w:proofErr w:type="spellEnd"/>
      <w:r w:rsidRPr="00B039A5">
        <w:rPr>
          <w:lang w:val="ru-RU" w:eastAsia="ru-RU"/>
        </w:rPr>
        <w:t xml:space="preserve">, </w:t>
      </w:r>
      <w:proofErr w:type="spellStart"/>
      <w:r w:rsidRPr="00B039A5">
        <w:rPr>
          <w:lang w:val="ru-RU" w:eastAsia="ru-RU"/>
        </w:rPr>
        <w:t>обладнання</w:t>
      </w:r>
      <w:proofErr w:type="spellEnd"/>
      <w:r w:rsidRPr="00B039A5">
        <w:rPr>
          <w:lang w:val="ru-RU" w:eastAsia="ru-RU"/>
        </w:rPr>
        <w:t xml:space="preserve">, </w:t>
      </w:r>
      <w:proofErr w:type="spellStart"/>
      <w:r w:rsidRPr="00B039A5">
        <w:rPr>
          <w:lang w:val="ru-RU" w:eastAsia="ru-RU"/>
        </w:rPr>
        <w:t>приладів</w:t>
      </w:r>
      <w:proofErr w:type="spellEnd"/>
      <w:r w:rsidRPr="00B039A5">
        <w:rPr>
          <w:lang w:val="ru-RU" w:eastAsia="ru-RU"/>
        </w:rPr>
        <w:t xml:space="preserve">, </w:t>
      </w:r>
      <w:proofErr w:type="spellStart"/>
      <w:r w:rsidRPr="00B039A5">
        <w:rPr>
          <w:lang w:val="ru-RU" w:eastAsia="ru-RU"/>
        </w:rPr>
        <w:t>інструментів</w:t>
      </w:r>
      <w:proofErr w:type="spellEnd"/>
      <w:r w:rsidRPr="00B039A5">
        <w:rPr>
          <w:lang w:val="ru-RU" w:eastAsia="ru-RU"/>
        </w:rPr>
        <w:t xml:space="preserve">. </w:t>
      </w:r>
    </w:p>
    <w:p w:rsidR="00B039A5" w:rsidRDefault="00B039A5" w:rsidP="00B039A5">
      <w:pPr>
        <w:tabs>
          <w:tab w:val="left" w:pos="1276"/>
        </w:tabs>
        <w:spacing w:line="360" w:lineRule="auto"/>
        <w:jc w:val="both"/>
        <w:rPr>
          <w:lang w:eastAsia="ru-RU"/>
        </w:rPr>
      </w:pPr>
      <w:r>
        <w:rPr>
          <w:lang w:val="ru-RU" w:eastAsia="ru-RU"/>
        </w:rPr>
        <w:lastRenderedPageBreak/>
        <w:t>1.5. З</w:t>
      </w:r>
      <w:r w:rsidRPr="00B039A5">
        <w:rPr>
          <w:lang w:eastAsia="ru-RU"/>
        </w:rPr>
        <w:t xml:space="preserve">а потреби перезатвердити посадові інструкції працівників, відповідно до Положення про організацію роботи з охорони праці та безпеки життєдіяльності учасників освітнього процесу в установах і закладах </w:t>
      </w:r>
      <w:proofErr w:type="gramStart"/>
      <w:r w:rsidRPr="00B039A5">
        <w:rPr>
          <w:lang w:eastAsia="ru-RU"/>
        </w:rPr>
        <w:t>освіти  (</w:t>
      </w:r>
      <w:proofErr w:type="gramEnd"/>
      <w:r w:rsidRPr="00B039A5">
        <w:rPr>
          <w:lang w:eastAsia="ru-RU"/>
        </w:rPr>
        <w:t xml:space="preserve">наказ МОН України від 26.12.2017 року № 1669). </w:t>
      </w:r>
    </w:p>
    <w:p w:rsidR="00B039A5" w:rsidRPr="00B039A5" w:rsidRDefault="00B039A5" w:rsidP="00B039A5">
      <w:pPr>
        <w:tabs>
          <w:tab w:val="left" w:pos="1276"/>
        </w:tabs>
        <w:spacing w:line="360" w:lineRule="auto"/>
        <w:jc w:val="both"/>
        <w:rPr>
          <w:sz w:val="32"/>
          <w:lang w:eastAsia="ru-RU"/>
        </w:rPr>
      </w:pPr>
      <w:r>
        <w:rPr>
          <w:lang w:eastAsia="ru-RU"/>
        </w:rPr>
        <w:t>1.6.</w:t>
      </w:r>
      <w:r w:rsidRPr="00B039A5">
        <w:rPr>
          <w:sz w:val="24"/>
          <w:szCs w:val="24"/>
        </w:rPr>
        <w:t xml:space="preserve"> </w:t>
      </w:r>
      <w:r w:rsidRPr="00B039A5">
        <w:rPr>
          <w:szCs w:val="24"/>
        </w:rPr>
        <w:t>Організувати роботу з громадського контролю за додержанням вимог нормативно - правових актів з питань охорони праці.</w:t>
      </w:r>
    </w:p>
    <w:p w:rsidR="00B039A5" w:rsidRPr="00D7654F" w:rsidRDefault="00B039A5" w:rsidP="00B039A5">
      <w:pPr>
        <w:tabs>
          <w:tab w:val="left" w:pos="1276"/>
        </w:tabs>
        <w:spacing w:line="360" w:lineRule="auto"/>
        <w:jc w:val="both"/>
        <w:rPr>
          <w:lang w:eastAsia="ru-RU"/>
        </w:rPr>
      </w:pPr>
      <w:r>
        <w:rPr>
          <w:lang w:eastAsia="ru-RU"/>
        </w:rPr>
        <w:t xml:space="preserve">2.Призначити відповідальною зо організацію роботи з охорони праці у школі </w:t>
      </w:r>
      <w:proofErr w:type="spellStart"/>
      <w:r w:rsidRPr="00D7654F">
        <w:rPr>
          <w:lang w:eastAsia="ru-RU"/>
        </w:rPr>
        <w:t>Скрипську</w:t>
      </w:r>
      <w:proofErr w:type="spellEnd"/>
      <w:r w:rsidRPr="00D7654F">
        <w:rPr>
          <w:lang w:eastAsia="ru-RU"/>
        </w:rPr>
        <w:t xml:space="preserve"> Г.В., учителя інформатики.</w:t>
      </w:r>
    </w:p>
    <w:p w:rsidR="00B039A5" w:rsidRPr="00D7654F" w:rsidRDefault="00B039A5" w:rsidP="00B039A5">
      <w:pPr>
        <w:tabs>
          <w:tab w:val="left" w:pos="1276"/>
        </w:tabs>
        <w:spacing w:line="360" w:lineRule="auto"/>
        <w:jc w:val="both"/>
        <w:rPr>
          <w:lang w:eastAsia="ru-RU"/>
        </w:rPr>
      </w:pPr>
      <w:r w:rsidRPr="00D7654F">
        <w:rPr>
          <w:lang w:eastAsia="ru-RU"/>
        </w:rPr>
        <w:t>3. Призначити відповідального за безпеку життєдіяльності у школі Поповича М.Б., заступника директора з господарської роботи.</w:t>
      </w:r>
    </w:p>
    <w:p w:rsidR="00D7654F" w:rsidRPr="00D7654F" w:rsidRDefault="00B039A5" w:rsidP="00B039A5">
      <w:pPr>
        <w:tabs>
          <w:tab w:val="left" w:pos="1276"/>
        </w:tabs>
        <w:spacing w:line="360" w:lineRule="auto"/>
        <w:jc w:val="both"/>
        <w:rPr>
          <w:lang w:eastAsia="ru-RU"/>
        </w:rPr>
      </w:pPr>
      <w:r w:rsidRPr="00D7654F">
        <w:rPr>
          <w:lang w:eastAsia="ru-RU"/>
        </w:rPr>
        <w:t>4.</w:t>
      </w:r>
      <w:r w:rsidR="00D7654F" w:rsidRPr="00D7654F">
        <w:rPr>
          <w:lang w:eastAsia="ru-RU"/>
        </w:rPr>
        <w:t xml:space="preserve"> Поповичу М.Б., заступнику директора з господарської роботи:</w:t>
      </w:r>
    </w:p>
    <w:p w:rsidR="00B039A5" w:rsidRPr="00D7654F" w:rsidRDefault="00D7654F" w:rsidP="00B039A5">
      <w:pPr>
        <w:tabs>
          <w:tab w:val="left" w:pos="1276"/>
        </w:tabs>
        <w:spacing w:line="360" w:lineRule="auto"/>
        <w:jc w:val="both"/>
      </w:pPr>
      <w:r w:rsidRPr="00D7654F">
        <w:rPr>
          <w:lang w:eastAsia="ru-RU"/>
        </w:rPr>
        <w:t>4.1.</w:t>
      </w:r>
      <w:r w:rsidR="00B039A5" w:rsidRPr="00D7654F">
        <w:rPr>
          <w:lang w:eastAsia="ru-RU"/>
        </w:rPr>
        <w:t xml:space="preserve"> </w:t>
      </w:r>
      <w:r w:rsidRPr="00D7654F">
        <w:t>Забезпечити контроль за використанням у закладах дезінфікуючих миючих, антисептичних засобів, захисних масках, рукавичок, безконтактних термометрів тощо (до 10.09.2021).</w:t>
      </w:r>
    </w:p>
    <w:p w:rsidR="00D7654F" w:rsidRPr="00D7654F" w:rsidRDefault="00D7654F" w:rsidP="00B039A5">
      <w:pPr>
        <w:tabs>
          <w:tab w:val="left" w:pos="1276"/>
        </w:tabs>
        <w:spacing w:line="360" w:lineRule="auto"/>
        <w:jc w:val="both"/>
        <w:rPr>
          <w:lang w:eastAsia="ru-RU"/>
        </w:rPr>
      </w:pPr>
      <w:r w:rsidRPr="00D7654F">
        <w:t>4.2. Провести  інструктажі для працівників з питань охорони праці, електробезпеки, цивільного захисту, пожежної безпеки  (вступних, первинних, повторних, позапланових та цільових) із записом до журналів встановленої форми ( 17.09.2021)</w:t>
      </w:r>
    </w:p>
    <w:p w:rsidR="00B039A5" w:rsidRPr="00D7654F" w:rsidRDefault="00D7654F" w:rsidP="00B039A5">
      <w:pPr>
        <w:spacing w:after="200" w:line="360" w:lineRule="auto"/>
        <w:jc w:val="both"/>
      </w:pPr>
      <w:r w:rsidRPr="00D7654F">
        <w:rPr>
          <w:lang w:eastAsia="ru-RU"/>
        </w:rPr>
        <w:t>4.3.</w:t>
      </w:r>
      <w:r w:rsidRPr="00D7654F">
        <w:t xml:space="preserve"> Періодично протягом навчального року, перевірити технічний стан обладнання, устаткування навчальних приміщень, інженерно-технічних комунікацій закладу, привести їх у відповідність до чинних стандартів, правил,  норм охорони праці.</w:t>
      </w:r>
    </w:p>
    <w:p w:rsidR="00D7654F" w:rsidRPr="00D7654F" w:rsidRDefault="00D7654F" w:rsidP="00B039A5">
      <w:pPr>
        <w:spacing w:after="200" w:line="360" w:lineRule="auto"/>
        <w:jc w:val="both"/>
      </w:pPr>
      <w:r w:rsidRPr="00D7654F">
        <w:t xml:space="preserve">4.4. Своєчасно проводити заходи з дезінфекції, дезінсекції, дератизації, вивезення снігу, побутових відходів, у тому числі люмінесцентних ламп (передача на </w:t>
      </w:r>
      <w:proofErr w:type="spellStart"/>
      <w:r w:rsidRPr="00D7654F">
        <w:t>демеркулізацію</w:t>
      </w:r>
      <w:proofErr w:type="spellEnd"/>
      <w:r w:rsidRPr="00D7654F">
        <w:t>), знятих з обліку обладнання та меблів, належне  утримання території, у тому числі коронування дерев, очищення їх від пошкоджень, омели, видалення сухостійних дерев і чагарників і рослин тощо.</w:t>
      </w:r>
    </w:p>
    <w:p w:rsidR="00D7654F" w:rsidRPr="00D7654F" w:rsidRDefault="00D7654F" w:rsidP="00B039A5">
      <w:pPr>
        <w:spacing w:after="200" w:line="360" w:lineRule="auto"/>
        <w:jc w:val="both"/>
      </w:pPr>
      <w:r w:rsidRPr="00D7654F">
        <w:t>4.5. Забезпечити дієвий контроль за дотриманням повітряно  – теплового режиму, щоденним вологим прибиранням навчальних приміщень.</w:t>
      </w:r>
    </w:p>
    <w:p w:rsidR="00D7654F" w:rsidRPr="00810973" w:rsidRDefault="00D7654F" w:rsidP="00B039A5">
      <w:pPr>
        <w:spacing w:after="200" w:line="360" w:lineRule="auto"/>
        <w:jc w:val="both"/>
      </w:pPr>
      <w:r w:rsidRPr="00D7654F">
        <w:rPr>
          <w:szCs w:val="24"/>
        </w:rPr>
        <w:lastRenderedPageBreak/>
        <w:t xml:space="preserve">5. </w:t>
      </w:r>
      <w:r>
        <w:rPr>
          <w:szCs w:val="24"/>
        </w:rPr>
        <w:t xml:space="preserve">Відповідальними за моніторинг захворюваності і моніторинг роботи в школі в умовах поширення </w:t>
      </w:r>
      <w:proofErr w:type="spellStart"/>
      <w:r>
        <w:rPr>
          <w:szCs w:val="24"/>
        </w:rPr>
        <w:t>короновірусної</w:t>
      </w:r>
      <w:proofErr w:type="spellEnd"/>
      <w:r>
        <w:rPr>
          <w:szCs w:val="24"/>
        </w:rPr>
        <w:t xml:space="preserve"> та іншої </w:t>
      </w:r>
      <w:r w:rsidR="00A375E6">
        <w:rPr>
          <w:szCs w:val="24"/>
        </w:rPr>
        <w:t xml:space="preserve">інфекційної хвороби </w:t>
      </w:r>
      <w:proofErr w:type="spellStart"/>
      <w:r w:rsidR="00A375E6">
        <w:rPr>
          <w:szCs w:val="24"/>
        </w:rPr>
        <w:t>Біньовського</w:t>
      </w:r>
      <w:proofErr w:type="spellEnd"/>
      <w:r w:rsidR="00A375E6">
        <w:rPr>
          <w:szCs w:val="24"/>
        </w:rPr>
        <w:t xml:space="preserve"> В.В</w:t>
      </w:r>
      <w:r w:rsidR="00A375E6" w:rsidRPr="00810973">
        <w:t xml:space="preserve">., заступника директора з навчально-виховної роботи та </w:t>
      </w:r>
      <w:proofErr w:type="spellStart"/>
      <w:r w:rsidR="00A375E6" w:rsidRPr="00810973">
        <w:t>Капричук</w:t>
      </w:r>
      <w:proofErr w:type="spellEnd"/>
      <w:r w:rsidR="00A375E6" w:rsidRPr="00810973">
        <w:t xml:space="preserve"> А.В., медичну сестру школи.</w:t>
      </w:r>
    </w:p>
    <w:p w:rsidR="00A375E6" w:rsidRPr="00810973" w:rsidRDefault="00A375E6" w:rsidP="00B039A5">
      <w:pPr>
        <w:spacing w:after="200" w:line="360" w:lineRule="auto"/>
        <w:jc w:val="both"/>
      </w:pPr>
      <w:r w:rsidRPr="00810973">
        <w:t xml:space="preserve">6.Медичній сестрі школи </w:t>
      </w:r>
      <w:proofErr w:type="spellStart"/>
      <w:r w:rsidRPr="00810973">
        <w:t>Капричук</w:t>
      </w:r>
      <w:proofErr w:type="spellEnd"/>
      <w:r w:rsidRPr="00810973">
        <w:t xml:space="preserve"> А.В:</w:t>
      </w:r>
    </w:p>
    <w:p w:rsidR="00A375E6" w:rsidRPr="00810973" w:rsidRDefault="00A375E6" w:rsidP="00B039A5">
      <w:pPr>
        <w:spacing w:after="200" w:line="360" w:lineRule="auto"/>
        <w:jc w:val="both"/>
      </w:pPr>
      <w:r w:rsidRPr="00810973">
        <w:t>6.1. Тримати на постійному  контролі проведення обов’язкових попередніх та періодичних медичних оглядів працівників школи.</w:t>
      </w:r>
    </w:p>
    <w:p w:rsidR="00A375E6" w:rsidRPr="00810973" w:rsidRDefault="00A375E6" w:rsidP="00B039A5">
      <w:pPr>
        <w:spacing w:after="200" w:line="360" w:lineRule="auto"/>
        <w:jc w:val="both"/>
      </w:pPr>
      <w:r w:rsidRPr="00810973">
        <w:t xml:space="preserve">6.2. Проводити системний  моніторинг за поширенням корона вірусної хвороби (COVID-19)  та </w:t>
      </w:r>
      <w:proofErr w:type="spellStart"/>
      <w:r w:rsidRPr="00810973">
        <w:t>оперативно</w:t>
      </w:r>
      <w:proofErr w:type="spellEnd"/>
      <w:r w:rsidRPr="00810973">
        <w:t xml:space="preserve"> реагувати на виявлені проблеми, нестандартні ситуації тощо.</w:t>
      </w:r>
    </w:p>
    <w:p w:rsidR="00A375E6" w:rsidRPr="00810973" w:rsidRDefault="00A375E6" w:rsidP="00B039A5">
      <w:pPr>
        <w:spacing w:after="200" w:line="360" w:lineRule="auto"/>
        <w:jc w:val="both"/>
      </w:pPr>
      <w:r w:rsidRPr="00810973">
        <w:t>6.3. Проаналізувати та подати клопотання про потребу у забезпеченні необхідними ліками та медичним обладнанням відповідно до укладки (до 10.09.2021)</w:t>
      </w:r>
    </w:p>
    <w:p w:rsidR="00A375E6" w:rsidRPr="00810973" w:rsidRDefault="00A375E6" w:rsidP="00B039A5">
      <w:pPr>
        <w:spacing w:after="200" w:line="360" w:lineRule="auto"/>
        <w:jc w:val="both"/>
      </w:pPr>
      <w:r w:rsidRPr="00810973">
        <w:t xml:space="preserve">7. Відповідальному за організацію харчування у школі </w:t>
      </w:r>
      <w:proofErr w:type="spellStart"/>
      <w:r w:rsidRPr="00810973">
        <w:t>Біньовському</w:t>
      </w:r>
      <w:proofErr w:type="spellEnd"/>
      <w:r w:rsidRPr="00810973">
        <w:t xml:space="preserve"> В.В., заступнику директора з навчально-виховної роботи та медичній сестрі </w:t>
      </w:r>
      <w:proofErr w:type="spellStart"/>
      <w:r w:rsidRPr="00810973">
        <w:t>Капричук</w:t>
      </w:r>
      <w:proofErr w:type="spellEnd"/>
      <w:r w:rsidRPr="00810973">
        <w:t xml:space="preserve"> А.В. здійснювати щоденний контроль за якістю продуктів, що надходять до закладу, умовами їх зберігання, дотримання термінів реалізації і технології виготовлення страв, дотримання санітарно - протиепідемічного режиму в їдальні (харчоблоці) буфеті.</w:t>
      </w:r>
    </w:p>
    <w:p w:rsidR="00A375E6" w:rsidRPr="00810973" w:rsidRDefault="00A375E6" w:rsidP="00B039A5">
      <w:pPr>
        <w:spacing w:after="200" w:line="360" w:lineRule="auto"/>
        <w:jc w:val="both"/>
      </w:pPr>
      <w:r w:rsidRPr="00810973">
        <w:t>8.Класоводам та класним керівникам 1-11 класів на батьківських зборах (очно чи онлайн) провести роз’яснювальну роботу з батьками, розглянувши питання безпечної поведінки дітей у школі  і в побуті ( вдома, на вулиці, у громадських місцях, спеціалізованих установах, приміщеннях, транспорті тощо); відповідальності за виховання та поведінку своїх дітей, збереження їх життя і здоров’я, дотримання режиму дня робочі і вихідні дні, в поза навчальний час  та під час канікул ( до 01.10.2021).</w:t>
      </w:r>
    </w:p>
    <w:p w:rsidR="00A375E6" w:rsidRPr="00810973" w:rsidRDefault="00810973" w:rsidP="00810973">
      <w:pPr>
        <w:spacing w:after="200" w:line="360" w:lineRule="auto"/>
        <w:jc w:val="both"/>
      </w:pPr>
      <w:r w:rsidRPr="00810973">
        <w:t xml:space="preserve">9. Розглядати впродовж року  питання з </w:t>
      </w:r>
      <w:r w:rsidR="00A375E6" w:rsidRPr="00810973">
        <w:t xml:space="preserve"> </w:t>
      </w:r>
      <w:r w:rsidRPr="00810973">
        <w:t xml:space="preserve">профілактики травматизму, виконання заходів розділу з охорони праці, безпеки життєдіяльності на нараді при директорі, засідання педагогічної ради </w:t>
      </w:r>
    </w:p>
    <w:p w:rsidR="00810973" w:rsidRPr="00810973" w:rsidRDefault="00810973" w:rsidP="00810973">
      <w:pPr>
        <w:spacing w:after="200" w:line="360" w:lineRule="auto"/>
        <w:jc w:val="both"/>
      </w:pPr>
      <w:r w:rsidRPr="00810973">
        <w:lastRenderedPageBreak/>
        <w:t>10. Контроль за виконання наказу залишаю за собою.</w:t>
      </w:r>
    </w:p>
    <w:p w:rsidR="00810973" w:rsidRPr="00810973" w:rsidRDefault="00810973" w:rsidP="00810973">
      <w:pPr>
        <w:spacing w:after="200" w:line="360" w:lineRule="auto"/>
        <w:jc w:val="both"/>
      </w:pPr>
    </w:p>
    <w:p w:rsidR="00810973" w:rsidRDefault="00810973" w:rsidP="00810973">
      <w:pPr>
        <w:spacing w:line="360" w:lineRule="auto"/>
        <w:ind w:firstLine="708"/>
        <w:rPr>
          <w:szCs w:val="20"/>
          <w:lang w:eastAsia="ru-RU"/>
        </w:rPr>
      </w:pPr>
      <w:r w:rsidRPr="00810973">
        <w:rPr>
          <w:spacing w:val="-5"/>
          <w:szCs w:val="20"/>
          <w:lang w:eastAsia="ru-RU"/>
        </w:rPr>
        <w:t>Директор школи</w:t>
      </w:r>
      <w:r w:rsidRPr="00810973">
        <w:rPr>
          <w:spacing w:val="-5"/>
          <w:szCs w:val="20"/>
          <w:lang w:eastAsia="ru-RU"/>
        </w:rPr>
        <w:tab/>
      </w:r>
      <w:r w:rsidRPr="00810973">
        <w:rPr>
          <w:spacing w:val="-5"/>
          <w:szCs w:val="20"/>
          <w:lang w:eastAsia="ru-RU"/>
        </w:rPr>
        <w:tab/>
      </w:r>
      <w:r w:rsidRPr="00810973">
        <w:rPr>
          <w:spacing w:val="-5"/>
          <w:szCs w:val="20"/>
          <w:lang w:eastAsia="ru-RU"/>
        </w:rPr>
        <w:tab/>
      </w:r>
      <w:r w:rsidRPr="00810973">
        <w:rPr>
          <w:spacing w:val="-5"/>
          <w:szCs w:val="20"/>
          <w:lang w:eastAsia="ru-RU"/>
        </w:rPr>
        <w:tab/>
      </w:r>
      <w:r w:rsidRPr="00810973">
        <w:rPr>
          <w:spacing w:val="-5"/>
          <w:szCs w:val="20"/>
          <w:lang w:eastAsia="ru-RU"/>
        </w:rPr>
        <w:tab/>
      </w:r>
      <w:r w:rsidRPr="00810973">
        <w:rPr>
          <w:spacing w:val="-5"/>
          <w:szCs w:val="20"/>
          <w:lang w:eastAsia="ru-RU"/>
        </w:rPr>
        <w:tab/>
      </w:r>
      <w:r w:rsidRPr="00810973">
        <w:rPr>
          <w:szCs w:val="20"/>
          <w:lang w:eastAsia="ru-RU"/>
        </w:rPr>
        <w:t xml:space="preserve">Ж.В. </w:t>
      </w:r>
      <w:proofErr w:type="spellStart"/>
      <w:r w:rsidRPr="00810973">
        <w:rPr>
          <w:szCs w:val="20"/>
          <w:lang w:eastAsia="ru-RU"/>
        </w:rPr>
        <w:t>Горевич</w:t>
      </w:r>
      <w:proofErr w:type="spellEnd"/>
    </w:p>
    <w:p w:rsidR="00810973" w:rsidRPr="00810973" w:rsidRDefault="00810973" w:rsidP="00810973">
      <w:pPr>
        <w:rPr>
          <w:lang w:val="ru-RU" w:eastAsia="ru-RU"/>
        </w:rPr>
      </w:pPr>
      <w:r>
        <w:rPr>
          <w:lang w:val="ru-RU" w:eastAsia="ru-RU"/>
        </w:rPr>
        <w:t xml:space="preserve">          </w:t>
      </w:r>
      <w:proofErr w:type="spellStart"/>
      <w:r w:rsidRPr="00810973">
        <w:rPr>
          <w:lang w:val="ru-RU" w:eastAsia="ru-RU"/>
        </w:rPr>
        <w:t>Виконавець</w:t>
      </w:r>
      <w:proofErr w:type="spellEnd"/>
    </w:p>
    <w:p w:rsidR="00810973" w:rsidRPr="00810973" w:rsidRDefault="00810973" w:rsidP="00810973">
      <w:pPr>
        <w:rPr>
          <w:lang w:val="ru-RU" w:eastAsia="ru-RU"/>
        </w:rPr>
      </w:pPr>
      <w:r>
        <w:rPr>
          <w:lang w:val="ru-RU" w:eastAsia="ru-RU"/>
        </w:rPr>
        <w:t xml:space="preserve">          </w:t>
      </w:r>
      <w:r w:rsidRPr="00810973">
        <w:rPr>
          <w:lang w:val="ru-RU" w:eastAsia="ru-RU"/>
        </w:rPr>
        <w:t>заступник директора з Н</w:t>
      </w:r>
      <w:bookmarkStart w:id="0" w:name="_GoBack"/>
      <w:bookmarkEnd w:id="0"/>
      <w:r w:rsidRPr="00810973">
        <w:rPr>
          <w:lang w:val="ru-RU" w:eastAsia="ru-RU"/>
        </w:rPr>
        <w:t xml:space="preserve">ВР                  </w:t>
      </w:r>
      <w:r w:rsidRPr="00810973">
        <w:rPr>
          <w:lang w:eastAsia="ru-RU"/>
        </w:rPr>
        <w:t xml:space="preserve">  </w:t>
      </w:r>
      <w:r>
        <w:rPr>
          <w:lang w:eastAsia="ru-RU"/>
        </w:rPr>
        <w:t xml:space="preserve">             </w:t>
      </w:r>
      <w:r w:rsidRPr="00810973">
        <w:rPr>
          <w:lang w:eastAsia="ru-RU"/>
        </w:rPr>
        <w:t xml:space="preserve"> </w:t>
      </w:r>
      <w:proofErr w:type="spellStart"/>
      <w:r w:rsidRPr="00810973">
        <w:rPr>
          <w:lang w:val="ru-RU" w:eastAsia="ru-RU"/>
        </w:rPr>
        <w:t>І.О.Бузинська</w:t>
      </w:r>
      <w:proofErr w:type="spellEnd"/>
      <w:r w:rsidRPr="00810973">
        <w:rPr>
          <w:lang w:val="ru-RU" w:eastAsia="ru-RU"/>
        </w:rPr>
        <w:t xml:space="preserve"> </w:t>
      </w:r>
    </w:p>
    <w:p w:rsidR="00810973" w:rsidRPr="00810973" w:rsidRDefault="00810973" w:rsidP="00810973">
      <w:pPr>
        <w:rPr>
          <w:lang w:val="ru-RU" w:eastAsia="ru-RU"/>
        </w:rPr>
      </w:pPr>
    </w:p>
    <w:p w:rsidR="00810973" w:rsidRDefault="00810973" w:rsidP="00810973">
      <w:pPr>
        <w:spacing w:line="360" w:lineRule="auto"/>
        <w:ind w:firstLine="708"/>
        <w:rPr>
          <w:szCs w:val="20"/>
          <w:lang w:eastAsia="ru-RU"/>
        </w:rPr>
      </w:pPr>
    </w:p>
    <w:p w:rsidR="00810973" w:rsidRDefault="00810973" w:rsidP="00810973">
      <w:pPr>
        <w:spacing w:line="360" w:lineRule="auto"/>
        <w:ind w:firstLine="708"/>
        <w:rPr>
          <w:szCs w:val="20"/>
          <w:lang w:eastAsia="ru-RU"/>
        </w:rPr>
      </w:pPr>
    </w:p>
    <w:p w:rsidR="00810973" w:rsidRDefault="00810973" w:rsidP="00810973">
      <w:pPr>
        <w:spacing w:line="360" w:lineRule="auto"/>
        <w:rPr>
          <w:szCs w:val="20"/>
          <w:lang w:eastAsia="ru-RU"/>
        </w:rPr>
      </w:pPr>
    </w:p>
    <w:p w:rsidR="00810973" w:rsidRDefault="00810973" w:rsidP="00810973">
      <w:pPr>
        <w:spacing w:line="360" w:lineRule="auto"/>
        <w:rPr>
          <w:szCs w:val="20"/>
          <w:lang w:eastAsia="ru-RU"/>
        </w:rPr>
      </w:pPr>
    </w:p>
    <w:p w:rsidR="00810973" w:rsidRDefault="00810973" w:rsidP="00810973">
      <w:pPr>
        <w:spacing w:line="360" w:lineRule="auto"/>
        <w:rPr>
          <w:szCs w:val="20"/>
          <w:lang w:eastAsia="ru-RU"/>
        </w:rPr>
      </w:pPr>
    </w:p>
    <w:p w:rsidR="00810973" w:rsidRDefault="00810973" w:rsidP="00810973">
      <w:pPr>
        <w:spacing w:line="360" w:lineRule="auto"/>
        <w:rPr>
          <w:szCs w:val="20"/>
          <w:lang w:eastAsia="ru-RU"/>
        </w:rPr>
      </w:pPr>
    </w:p>
    <w:p w:rsidR="00810973" w:rsidRDefault="00810973" w:rsidP="00810973">
      <w:pPr>
        <w:spacing w:line="360" w:lineRule="auto"/>
        <w:rPr>
          <w:szCs w:val="20"/>
          <w:lang w:eastAsia="ru-RU"/>
        </w:rPr>
      </w:pPr>
    </w:p>
    <w:p w:rsidR="00810973" w:rsidRDefault="00810973" w:rsidP="00810973">
      <w:pPr>
        <w:spacing w:line="360" w:lineRule="auto"/>
        <w:rPr>
          <w:szCs w:val="20"/>
          <w:lang w:eastAsia="ru-RU"/>
        </w:rPr>
      </w:pPr>
    </w:p>
    <w:p w:rsidR="00810973" w:rsidRDefault="00810973" w:rsidP="00810973">
      <w:pPr>
        <w:spacing w:line="360" w:lineRule="auto"/>
        <w:rPr>
          <w:szCs w:val="20"/>
          <w:lang w:eastAsia="ru-RU"/>
        </w:rPr>
      </w:pPr>
    </w:p>
    <w:p w:rsidR="00810973" w:rsidRDefault="00810973" w:rsidP="00810973">
      <w:pPr>
        <w:spacing w:line="360" w:lineRule="auto"/>
        <w:rPr>
          <w:szCs w:val="20"/>
          <w:lang w:eastAsia="ru-RU"/>
        </w:rPr>
      </w:pPr>
    </w:p>
    <w:p w:rsidR="00810973" w:rsidRDefault="00810973" w:rsidP="00810973">
      <w:pPr>
        <w:spacing w:line="360" w:lineRule="auto"/>
        <w:rPr>
          <w:szCs w:val="20"/>
          <w:lang w:eastAsia="ru-RU"/>
        </w:rPr>
      </w:pPr>
    </w:p>
    <w:p w:rsidR="00810973" w:rsidRDefault="00810973" w:rsidP="00810973">
      <w:pPr>
        <w:spacing w:line="360" w:lineRule="auto"/>
        <w:rPr>
          <w:szCs w:val="20"/>
          <w:lang w:eastAsia="ru-RU"/>
        </w:rPr>
      </w:pPr>
    </w:p>
    <w:p w:rsidR="00810973" w:rsidRDefault="00810973" w:rsidP="00810973">
      <w:pPr>
        <w:spacing w:line="360" w:lineRule="auto"/>
        <w:rPr>
          <w:szCs w:val="20"/>
          <w:lang w:eastAsia="ru-RU"/>
        </w:rPr>
      </w:pPr>
    </w:p>
    <w:p w:rsidR="00810973" w:rsidRDefault="00810973" w:rsidP="00810973">
      <w:pPr>
        <w:spacing w:line="360" w:lineRule="auto"/>
        <w:rPr>
          <w:szCs w:val="20"/>
          <w:lang w:eastAsia="ru-RU"/>
        </w:rPr>
      </w:pPr>
    </w:p>
    <w:p w:rsidR="00810973" w:rsidRDefault="00810973" w:rsidP="00810973">
      <w:pPr>
        <w:spacing w:line="360" w:lineRule="auto"/>
        <w:rPr>
          <w:szCs w:val="20"/>
          <w:lang w:eastAsia="ru-RU"/>
        </w:rPr>
      </w:pPr>
    </w:p>
    <w:p w:rsidR="00810973" w:rsidRDefault="00810973" w:rsidP="00810973">
      <w:pPr>
        <w:spacing w:line="360" w:lineRule="auto"/>
        <w:rPr>
          <w:szCs w:val="20"/>
          <w:lang w:eastAsia="ru-RU"/>
        </w:rPr>
      </w:pPr>
    </w:p>
    <w:p w:rsidR="00810973" w:rsidRDefault="00810973" w:rsidP="00810973">
      <w:pPr>
        <w:spacing w:line="360" w:lineRule="auto"/>
        <w:rPr>
          <w:szCs w:val="20"/>
          <w:lang w:eastAsia="ru-RU"/>
        </w:rPr>
      </w:pPr>
    </w:p>
    <w:p w:rsidR="00810973" w:rsidRDefault="00810973" w:rsidP="00810973">
      <w:pPr>
        <w:spacing w:line="360" w:lineRule="auto"/>
        <w:rPr>
          <w:szCs w:val="20"/>
          <w:lang w:eastAsia="ru-RU"/>
        </w:rPr>
      </w:pPr>
    </w:p>
    <w:p w:rsidR="00810973" w:rsidRDefault="00810973" w:rsidP="00810973">
      <w:pPr>
        <w:spacing w:line="360" w:lineRule="auto"/>
        <w:rPr>
          <w:szCs w:val="20"/>
          <w:lang w:eastAsia="ru-RU"/>
        </w:rPr>
      </w:pPr>
    </w:p>
    <w:p w:rsidR="00810973" w:rsidRDefault="00810973" w:rsidP="00810973">
      <w:pPr>
        <w:spacing w:line="360" w:lineRule="auto"/>
        <w:rPr>
          <w:szCs w:val="20"/>
          <w:lang w:eastAsia="ru-RU"/>
        </w:rPr>
      </w:pPr>
    </w:p>
    <w:p w:rsidR="00810973" w:rsidRDefault="00810973" w:rsidP="00810973">
      <w:pPr>
        <w:spacing w:line="360" w:lineRule="auto"/>
        <w:rPr>
          <w:szCs w:val="20"/>
          <w:lang w:eastAsia="ru-RU"/>
        </w:rPr>
      </w:pPr>
    </w:p>
    <w:p w:rsidR="00810973" w:rsidRDefault="00810973" w:rsidP="00810973">
      <w:pPr>
        <w:spacing w:line="360" w:lineRule="auto"/>
        <w:rPr>
          <w:szCs w:val="20"/>
          <w:lang w:eastAsia="ru-RU"/>
        </w:rPr>
      </w:pPr>
    </w:p>
    <w:p w:rsidR="00810973" w:rsidRDefault="00810973" w:rsidP="00810973">
      <w:pPr>
        <w:spacing w:line="360" w:lineRule="auto"/>
        <w:rPr>
          <w:szCs w:val="20"/>
          <w:lang w:eastAsia="ru-RU"/>
        </w:rPr>
      </w:pPr>
    </w:p>
    <w:p w:rsidR="00810973" w:rsidRDefault="00810973" w:rsidP="00810973">
      <w:pPr>
        <w:spacing w:line="360" w:lineRule="auto"/>
        <w:rPr>
          <w:szCs w:val="20"/>
          <w:lang w:eastAsia="ru-RU"/>
        </w:rPr>
      </w:pPr>
    </w:p>
    <w:p w:rsidR="00810973" w:rsidRDefault="00810973" w:rsidP="00810973">
      <w:pPr>
        <w:spacing w:line="360" w:lineRule="auto"/>
        <w:rPr>
          <w:szCs w:val="20"/>
          <w:lang w:eastAsia="ru-RU"/>
        </w:rPr>
      </w:pPr>
    </w:p>
    <w:p w:rsidR="00810973" w:rsidRDefault="00810973" w:rsidP="00810973">
      <w:pPr>
        <w:spacing w:line="360" w:lineRule="auto"/>
        <w:rPr>
          <w:szCs w:val="20"/>
          <w:lang w:eastAsia="ru-RU"/>
        </w:rPr>
      </w:pPr>
    </w:p>
    <w:p w:rsidR="00810973" w:rsidRPr="00810973" w:rsidRDefault="00810973" w:rsidP="00810973">
      <w:pPr>
        <w:spacing w:line="360" w:lineRule="auto"/>
        <w:jc w:val="both"/>
        <w:rPr>
          <w:b/>
          <w:szCs w:val="20"/>
          <w:u w:val="single"/>
          <w:lang w:eastAsia="ru-RU"/>
        </w:rPr>
      </w:pPr>
      <w:r w:rsidRPr="00810973">
        <w:rPr>
          <w:b/>
          <w:szCs w:val="20"/>
          <w:u w:val="single"/>
          <w:lang w:eastAsia="ru-RU"/>
        </w:rPr>
        <w:lastRenderedPageBreak/>
        <w:t xml:space="preserve">З наказом№         від  </w:t>
      </w:r>
      <w:r>
        <w:rPr>
          <w:b/>
          <w:szCs w:val="20"/>
          <w:u w:val="single"/>
          <w:lang w:eastAsia="ru-RU"/>
        </w:rPr>
        <w:t>04.09.2021</w:t>
      </w:r>
      <w:r w:rsidRPr="00810973">
        <w:rPr>
          <w:b/>
          <w:szCs w:val="20"/>
          <w:u w:val="single"/>
          <w:lang w:eastAsia="ru-RU"/>
        </w:rPr>
        <w:t xml:space="preserve"> ознайомлені: </w:t>
      </w:r>
    </w:p>
    <w:p w:rsidR="00810973" w:rsidRPr="00810973" w:rsidRDefault="00810973" w:rsidP="00810973">
      <w:pPr>
        <w:spacing w:line="360" w:lineRule="auto"/>
        <w:jc w:val="both"/>
        <w:rPr>
          <w:spacing w:val="2"/>
          <w:lang w:eastAsia="ru-RU"/>
        </w:rPr>
        <w:sectPr w:rsidR="00810973" w:rsidRPr="00810973" w:rsidSect="00810973">
          <w:pgSz w:w="11906" w:h="16838"/>
          <w:pgMar w:top="709" w:right="567" w:bottom="851" w:left="1701" w:header="709" w:footer="709" w:gutter="0"/>
          <w:cols w:space="708"/>
          <w:docGrid w:linePitch="381"/>
        </w:sectPr>
      </w:pPr>
    </w:p>
    <w:p w:rsidR="00810973" w:rsidRDefault="00810973" w:rsidP="00810973">
      <w:pPr>
        <w:spacing w:line="276" w:lineRule="auto"/>
        <w:rPr>
          <w:lang w:val="ru-RU" w:eastAsia="ru-RU"/>
        </w:rPr>
      </w:pPr>
      <w:r w:rsidRPr="00810973">
        <w:rPr>
          <w:lang w:val="ru-RU" w:eastAsia="ru-RU"/>
        </w:rPr>
        <w:lastRenderedPageBreak/>
        <w:t>Попович М.Б.</w:t>
      </w:r>
    </w:p>
    <w:p w:rsidR="00810973" w:rsidRPr="00810973" w:rsidRDefault="00810973" w:rsidP="00810973">
      <w:pPr>
        <w:rPr>
          <w:rFonts w:eastAsia="Calibri"/>
          <w:lang w:eastAsia="en-US"/>
        </w:rPr>
      </w:pPr>
      <w:r w:rsidRPr="00810973">
        <w:rPr>
          <w:rFonts w:eastAsia="Calibri"/>
          <w:lang w:eastAsia="en-US"/>
        </w:rPr>
        <w:t>Кулик С.Й.</w:t>
      </w:r>
    </w:p>
    <w:p w:rsidR="00810973" w:rsidRPr="00810973" w:rsidRDefault="00810973" w:rsidP="00810973">
      <w:pPr>
        <w:rPr>
          <w:rFonts w:eastAsia="Calibri"/>
          <w:lang w:eastAsia="en-US"/>
        </w:rPr>
      </w:pPr>
      <w:proofErr w:type="spellStart"/>
      <w:r w:rsidRPr="00810973">
        <w:rPr>
          <w:rFonts w:eastAsia="Calibri"/>
          <w:lang w:eastAsia="en-US"/>
        </w:rPr>
        <w:t>Біньовський</w:t>
      </w:r>
      <w:proofErr w:type="spellEnd"/>
      <w:r w:rsidRPr="00810973">
        <w:rPr>
          <w:rFonts w:eastAsia="Calibri"/>
          <w:lang w:eastAsia="en-US"/>
        </w:rPr>
        <w:t xml:space="preserve"> В.В.</w:t>
      </w:r>
    </w:p>
    <w:p w:rsidR="00810973" w:rsidRDefault="00810973" w:rsidP="00810973">
      <w:pPr>
        <w:rPr>
          <w:rFonts w:eastAsia="Calibri"/>
          <w:lang w:eastAsia="en-US"/>
        </w:rPr>
      </w:pPr>
      <w:proofErr w:type="spellStart"/>
      <w:r w:rsidRPr="00810973">
        <w:rPr>
          <w:rFonts w:eastAsia="Calibri"/>
          <w:lang w:eastAsia="en-US"/>
        </w:rPr>
        <w:t>Чорней</w:t>
      </w:r>
      <w:proofErr w:type="spellEnd"/>
      <w:r w:rsidRPr="00810973">
        <w:rPr>
          <w:rFonts w:eastAsia="Calibri"/>
          <w:lang w:eastAsia="en-US"/>
        </w:rPr>
        <w:t xml:space="preserve"> В.Л.</w:t>
      </w:r>
    </w:p>
    <w:p w:rsidR="00810973" w:rsidRPr="00810973" w:rsidRDefault="00810973" w:rsidP="00810973">
      <w:pPr>
        <w:rPr>
          <w:rFonts w:eastAsia="Calibri"/>
          <w:lang w:eastAsia="en-US"/>
        </w:rPr>
      </w:pPr>
      <w:proofErr w:type="spellStart"/>
      <w:r>
        <w:rPr>
          <w:rFonts w:eastAsia="Calibri"/>
          <w:lang w:eastAsia="en-US"/>
        </w:rPr>
        <w:t>Капричук</w:t>
      </w:r>
      <w:proofErr w:type="spellEnd"/>
      <w:r>
        <w:rPr>
          <w:rFonts w:eastAsia="Calibri"/>
          <w:lang w:eastAsia="en-US"/>
        </w:rPr>
        <w:t xml:space="preserve"> А.В.</w:t>
      </w:r>
    </w:p>
    <w:p w:rsidR="00810973" w:rsidRPr="00810973" w:rsidRDefault="00810973" w:rsidP="00810973">
      <w:pPr>
        <w:rPr>
          <w:rFonts w:eastAsia="Calibri"/>
          <w:lang w:eastAsia="en-US"/>
        </w:rPr>
      </w:pPr>
      <w:r w:rsidRPr="00810973">
        <w:rPr>
          <w:rFonts w:eastAsia="Calibri"/>
          <w:lang w:eastAsia="en-US"/>
        </w:rPr>
        <w:t>Чопик О.В.</w:t>
      </w:r>
    </w:p>
    <w:p w:rsidR="00810973" w:rsidRPr="00810973" w:rsidRDefault="00810973" w:rsidP="00810973">
      <w:pPr>
        <w:rPr>
          <w:rFonts w:eastAsia="Calibri"/>
          <w:lang w:eastAsia="en-US"/>
        </w:rPr>
      </w:pPr>
      <w:proofErr w:type="spellStart"/>
      <w:r w:rsidRPr="00810973">
        <w:rPr>
          <w:rFonts w:eastAsia="Calibri"/>
          <w:lang w:eastAsia="en-US"/>
        </w:rPr>
        <w:t>Костинюк</w:t>
      </w:r>
      <w:proofErr w:type="spellEnd"/>
      <w:r w:rsidRPr="00810973">
        <w:rPr>
          <w:rFonts w:eastAsia="Calibri"/>
          <w:lang w:eastAsia="en-US"/>
        </w:rPr>
        <w:t xml:space="preserve"> Н.В.</w:t>
      </w:r>
    </w:p>
    <w:p w:rsidR="00810973" w:rsidRPr="00810973" w:rsidRDefault="00810973" w:rsidP="00810973">
      <w:pPr>
        <w:rPr>
          <w:rFonts w:eastAsia="Calibri"/>
          <w:lang w:eastAsia="en-US"/>
        </w:rPr>
      </w:pPr>
      <w:proofErr w:type="spellStart"/>
      <w:r w:rsidRPr="00810973">
        <w:rPr>
          <w:rFonts w:eastAsia="Calibri"/>
          <w:lang w:eastAsia="en-US"/>
        </w:rPr>
        <w:t>Босовик</w:t>
      </w:r>
      <w:proofErr w:type="spellEnd"/>
      <w:r w:rsidRPr="00810973">
        <w:rPr>
          <w:rFonts w:eastAsia="Calibri"/>
          <w:lang w:eastAsia="en-US"/>
        </w:rPr>
        <w:t xml:space="preserve"> Н.В.</w:t>
      </w:r>
    </w:p>
    <w:p w:rsidR="00810973" w:rsidRPr="00810973" w:rsidRDefault="00810973" w:rsidP="00810973">
      <w:pPr>
        <w:rPr>
          <w:rFonts w:eastAsia="Calibri"/>
          <w:lang w:eastAsia="en-US"/>
        </w:rPr>
      </w:pPr>
      <w:proofErr w:type="spellStart"/>
      <w:r w:rsidRPr="00810973">
        <w:rPr>
          <w:rFonts w:eastAsia="Calibri"/>
          <w:lang w:eastAsia="en-US"/>
        </w:rPr>
        <w:t>Богачова</w:t>
      </w:r>
      <w:proofErr w:type="spellEnd"/>
      <w:r w:rsidRPr="00810973">
        <w:rPr>
          <w:rFonts w:eastAsia="Calibri"/>
          <w:lang w:eastAsia="en-US"/>
        </w:rPr>
        <w:t xml:space="preserve"> Н.І.</w:t>
      </w:r>
    </w:p>
    <w:p w:rsidR="00810973" w:rsidRPr="00810973" w:rsidRDefault="00810973" w:rsidP="00810973">
      <w:pPr>
        <w:rPr>
          <w:lang w:eastAsia="ru-RU"/>
        </w:rPr>
      </w:pPr>
      <w:proofErr w:type="spellStart"/>
      <w:r w:rsidRPr="00810973">
        <w:rPr>
          <w:lang w:eastAsia="ru-RU"/>
        </w:rPr>
        <w:t>Литвинюк</w:t>
      </w:r>
      <w:proofErr w:type="spellEnd"/>
      <w:r w:rsidRPr="00810973">
        <w:rPr>
          <w:lang w:eastAsia="ru-RU"/>
        </w:rPr>
        <w:t xml:space="preserve"> О.Т.</w:t>
      </w:r>
    </w:p>
    <w:p w:rsidR="00810973" w:rsidRPr="00810973" w:rsidRDefault="00810973" w:rsidP="00810973">
      <w:pPr>
        <w:rPr>
          <w:lang w:eastAsia="ru-RU"/>
        </w:rPr>
      </w:pPr>
      <w:proofErr w:type="spellStart"/>
      <w:r w:rsidRPr="00810973">
        <w:rPr>
          <w:lang w:eastAsia="ru-RU"/>
        </w:rPr>
        <w:t>Євдощак</w:t>
      </w:r>
      <w:proofErr w:type="spellEnd"/>
      <w:r w:rsidRPr="00810973">
        <w:rPr>
          <w:lang w:eastAsia="ru-RU"/>
        </w:rPr>
        <w:t xml:space="preserve"> Т.М.</w:t>
      </w:r>
    </w:p>
    <w:p w:rsidR="00810973" w:rsidRPr="00810973" w:rsidRDefault="00810973" w:rsidP="00810973">
      <w:pPr>
        <w:rPr>
          <w:lang w:eastAsia="ru-RU"/>
        </w:rPr>
      </w:pPr>
      <w:proofErr w:type="spellStart"/>
      <w:r w:rsidRPr="00810973">
        <w:rPr>
          <w:lang w:eastAsia="ru-RU"/>
        </w:rPr>
        <w:t>Акіменко</w:t>
      </w:r>
      <w:proofErr w:type="spellEnd"/>
      <w:r w:rsidRPr="00810973">
        <w:rPr>
          <w:lang w:eastAsia="ru-RU"/>
        </w:rPr>
        <w:t xml:space="preserve"> М.В.</w:t>
      </w:r>
    </w:p>
    <w:p w:rsidR="00810973" w:rsidRPr="00810973" w:rsidRDefault="00810973" w:rsidP="00810973">
      <w:pPr>
        <w:rPr>
          <w:lang w:eastAsia="ru-RU"/>
        </w:rPr>
      </w:pPr>
      <w:proofErr w:type="spellStart"/>
      <w:r w:rsidRPr="00810973">
        <w:rPr>
          <w:lang w:eastAsia="ru-RU"/>
        </w:rPr>
        <w:t>Веренка</w:t>
      </w:r>
      <w:proofErr w:type="spellEnd"/>
      <w:r w:rsidRPr="00810973">
        <w:rPr>
          <w:lang w:eastAsia="ru-RU"/>
        </w:rPr>
        <w:t xml:space="preserve"> К.Р.</w:t>
      </w:r>
    </w:p>
    <w:p w:rsidR="00810973" w:rsidRPr="00810973" w:rsidRDefault="00810973" w:rsidP="00810973">
      <w:pPr>
        <w:rPr>
          <w:lang w:eastAsia="ru-RU"/>
        </w:rPr>
      </w:pPr>
      <w:proofErr w:type="spellStart"/>
      <w:r w:rsidRPr="00810973">
        <w:rPr>
          <w:lang w:eastAsia="ru-RU"/>
        </w:rPr>
        <w:t>Кирдей</w:t>
      </w:r>
      <w:proofErr w:type="spellEnd"/>
      <w:r w:rsidRPr="00810973">
        <w:rPr>
          <w:lang w:eastAsia="ru-RU"/>
        </w:rPr>
        <w:t xml:space="preserve"> М.І.</w:t>
      </w:r>
    </w:p>
    <w:p w:rsidR="00810973" w:rsidRPr="00810973" w:rsidRDefault="00810973" w:rsidP="00810973">
      <w:pPr>
        <w:rPr>
          <w:lang w:eastAsia="ru-RU"/>
        </w:rPr>
      </w:pPr>
      <w:proofErr w:type="spellStart"/>
      <w:r w:rsidRPr="00810973">
        <w:rPr>
          <w:lang w:eastAsia="ru-RU"/>
        </w:rPr>
        <w:t>Гливка</w:t>
      </w:r>
      <w:proofErr w:type="spellEnd"/>
      <w:r w:rsidRPr="00810973">
        <w:rPr>
          <w:lang w:eastAsia="ru-RU"/>
        </w:rPr>
        <w:t xml:space="preserve"> А.А.</w:t>
      </w:r>
    </w:p>
    <w:p w:rsidR="00810973" w:rsidRPr="00810973" w:rsidRDefault="00810973" w:rsidP="00810973">
      <w:pPr>
        <w:rPr>
          <w:lang w:eastAsia="ru-RU"/>
        </w:rPr>
      </w:pPr>
      <w:proofErr w:type="spellStart"/>
      <w:r w:rsidRPr="00810973">
        <w:rPr>
          <w:lang w:eastAsia="ru-RU"/>
        </w:rPr>
        <w:t>Боднарюк</w:t>
      </w:r>
      <w:proofErr w:type="spellEnd"/>
      <w:r w:rsidRPr="00810973">
        <w:rPr>
          <w:lang w:eastAsia="ru-RU"/>
        </w:rPr>
        <w:t xml:space="preserve"> В.М.</w:t>
      </w:r>
    </w:p>
    <w:p w:rsidR="00810973" w:rsidRPr="00810973" w:rsidRDefault="00810973" w:rsidP="00810973">
      <w:pPr>
        <w:rPr>
          <w:lang w:eastAsia="ru-RU"/>
        </w:rPr>
      </w:pPr>
      <w:proofErr w:type="spellStart"/>
      <w:r w:rsidRPr="00810973">
        <w:rPr>
          <w:lang w:eastAsia="ru-RU"/>
        </w:rPr>
        <w:t>Бурега</w:t>
      </w:r>
      <w:proofErr w:type="spellEnd"/>
      <w:r w:rsidRPr="00810973">
        <w:rPr>
          <w:lang w:eastAsia="ru-RU"/>
        </w:rPr>
        <w:t xml:space="preserve"> Н.Г.</w:t>
      </w:r>
    </w:p>
    <w:p w:rsidR="00810973" w:rsidRPr="00810973" w:rsidRDefault="00810973" w:rsidP="00810973">
      <w:pPr>
        <w:rPr>
          <w:lang w:eastAsia="ru-RU"/>
        </w:rPr>
      </w:pPr>
      <w:proofErr w:type="spellStart"/>
      <w:r w:rsidRPr="00810973">
        <w:rPr>
          <w:lang w:eastAsia="ru-RU"/>
        </w:rPr>
        <w:t>Федорак</w:t>
      </w:r>
      <w:proofErr w:type="spellEnd"/>
      <w:r w:rsidRPr="00810973">
        <w:rPr>
          <w:lang w:eastAsia="ru-RU"/>
        </w:rPr>
        <w:t xml:space="preserve"> Н.В.</w:t>
      </w:r>
    </w:p>
    <w:p w:rsidR="00810973" w:rsidRPr="00810973" w:rsidRDefault="00810973" w:rsidP="00810973">
      <w:pPr>
        <w:rPr>
          <w:lang w:eastAsia="ru-RU"/>
        </w:rPr>
      </w:pPr>
      <w:proofErr w:type="spellStart"/>
      <w:r w:rsidRPr="00810973">
        <w:rPr>
          <w:lang w:eastAsia="ru-RU"/>
        </w:rPr>
        <w:t>Саврій</w:t>
      </w:r>
      <w:proofErr w:type="spellEnd"/>
      <w:r w:rsidRPr="00810973">
        <w:rPr>
          <w:lang w:eastAsia="ru-RU"/>
        </w:rPr>
        <w:t xml:space="preserve"> С.В.</w:t>
      </w:r>
    </w:p>
    <w:p w:rsidR="00810973" w:rsidRPr="00810973" w:rsidRDefault="00810973" w:rsidP="00810973">
      <w:pPr>
        <w:rPr>
          <w:lang w:eastAsia="ru-RU"/>
        </w:rPr>
      </w:pPr>
      <w:proofErr w:type="spellStart"/>
      <w:r w:rsidRPr="00810973">
        <w:rPr>
          <w:lang w:eastAsia="ru-RU"/>
        </w:rPr>
        <w:t>Василатій</w:t>
      </w:r>
      <w:proofErr w:type="spellEnd"/>
      <w:r w:rsidRPr="00810973">
        <w:rPr>
          <w:lang w:eastAsia="ru-RU"/>
        </w:rPr>
        <w:t xml:space="preserve"> Ю.І.</w:t>
      </w:r>
    </w:p>
    <w:p w:rsidR="00810973" w:rsidRPr="00810973" w:rsidRDefault="00810973" w:rsidP="00810973">
      <w:pPr>
        <w:rPr>
          <w:lang w:eastAsia="ru-RU"/>
        </w:rPr>
      </w:pPr>
      <w:proofErr w:type="spellStart"/>
      <w:r w:rsidRPr="00810973">
        <w:rPr>
          <w:lang w:eastAsia="ru-RU"/>
        </w:rPr>
        <w:t>Никоряк</w:t>
      </w:r>
      <w:proofErr w:type="spellEnd"/>
      <w:r w:rsidRPr="00810973">
        <w:rPr>
          <w:lang w:eastAsia="ru-RU"/>
        </w:rPr>
        <w:t xml:space="preserve"> С.В.</w:t>
      </w:r>
    </w:p>
    <w:p w:rsidR="00810973" w:rsidRPr="00810973" w:rsidRDefault="00810973" w:rsidP="00810973">
      <w:pPr>
        <w:rPr>
          <w:lang w:eastAsia="ru-RU"/>
        </w:rPr>
      </w:pPr>
      <w:r w:rsidRPr="00810973">
        <w:rPr>
          <w:lang w:eastAsia="ru-RU"/>
        </w:rPr>
        <w:t>Гуцул І.О.</w:t>
      </w:r>
    </w:p>
    <w:p w:rsidR="00810973" w:rsidRPr="00810973" w:rsidRDefault="00810973" w:rsidP="00810973">
      <w:pPr>
        <w:rPr>
          <w:lang w:eastAsia="ru-RU"/>
        </w:rPr>
      </w:pPr>
      <w:proofErr w:type="spellStart"/>
      <w:r w:rsidRPr="00810973">
        <w:rPr>
          <w:lang w:eastAsia="ru-RU"/>
        </w:rPr>
        <w:t>Онуфрійчук</w:t>
      </w:r>
      <w:proofErr w:type="spellEnd"/>
      <w:r w:rsidRPr="00810973">
        <w:rPr>
          <w:lang w:eastAsia="ru-RU"/>
        </w:rPr>
        <w:t xml:space="preserve"> О.В.</w:t>
      </w:r>
    </w:p>
    <w:p w:rsidR="00810973" w:rsidRPr="00810973" w:rsidRDefault="00810973" w:rsidP="00810973">
      <w:pPr>
        <w:rPr>
          <w:lang w:eastAsia="ru-RU"/>
        </w:rPr>
      </w:pPr>
      <w:proofErr w:type="spellStart"/>
      <w:r w:rsidRPr="00810973">
        <w:rPr>
          <w:lang w:eastAsia="ru-RU"/>
        </w:rPr>
        <w:t>Остафійчук</w:t>
      </w:r>
      <w:proofErr w:type="spellEnd"/>
      <w:r w:rsidRPr="00810973">
        <w:rPr>
          <w:lang w:eastAsia="ru-RU"/>
        </w:rPr>
        <w:t xml:space="preserve"> М.В.</w:t>
      </w:r>
    </w:p>
    <w:p w:rsidR="00810973" w:rsidRPr="00810973" w:rsidRDefault="00810973" w:rsidP="00810973">
      <w:pPr>
        <w:rPr>
          <w:lang w:eastAsia="ru-RU"/>
        </w:rPr>
      </w:pPr>
      <w:proofErr w:type="spellStart"/>
      <w:r w:rsidRPr="00810973">
        <w:rPr>
          <w:lang w:eastAsia="ru-RU"/>
        </w:rPr>
        <w:t>Лютак</w:t>
      </w:r>
      <w:proofErr w:type="spellEnd"/>
      <w:r w:rsidRPr="00810973">
        <w:rPr>
          <w:lang w:eastAsia="ru-RU"/>
        </w:rPr>
        <w:t xml:space="preserve"> Г.П.</w:t>
      </w:r>
    </w:p>
    <w:p w:rsidR="00810973" w:rsidRPr="00810973" w:rsidRDefault="00810973" w:rsidP="00810973">
      <w:pPr>
        <w:rPr>
          <w:lang w:eastAsia="ru-RU"/>
        </w:rPr>
      </w:pPr>
      <w:r w:rsidRPr="00810973">
        <w:rPr>
          <w:lang w:eastAsia="ru-RU"/>
        </w:rPr>
        <w:t>Гаврилюк Л.В.</w:t>
      </w:r>
    </w:p>
    <w:p w:rsidR="00810973" w:rsidRPr="00810973" w:rsidRDefault="00810973" w:rsidP="00810973">
      <w:pPr>
        <w:rPr>
          <w:lang w:eastAsia="ru-RU"/>
        </w:rPr>
      </w:pPr>
      <w:r w:rsidRPr="00810973">
        <w:rPr>
          <w:lang w:eastAsia="ru-RU"/>
        </w:rPr>
        <w:t>Герасим Т.І.</w:t>
      </w:r>
    </w:p>
    <w:p w:rsidR="00810973" w:rsidRPr="00810973" w:rsidRDefault="00810973" w:rsidP="00810973">
      <w:pPr>
        <w:rPr>
          <w:lang w:eastAsia="ru-RU"/>
        </w:rPr>
      </w:pPr>
      <w:proofErr w:type="spellStart"/>
      <w:r w:rsidRPr="00810973">
        <w:rPr>
          <w:lang w:eastAsia="ru-RU"/>
        </w:rPr>
        <w:t>Мінтянська</w:t>
      </w:r>
      <w:proofErr w:type="spellEnd"/>
      <w:r w:rsidRPr="00810973">
        <w:rPr>
          <w:lang w:eastAsia="ru-RU"/>
        </w:rPr>
        <w:t xml:space="preserve"> Ю.В.</w:t>
      </w:r>
    </w:p>
    <w:p w:rsidR="00810973" w:rsidRPr="00810973" w:rsidRDefault="00810973" w:rsidP="00810973">
      <w:pPr>
        <w:rPr>
          <w:lang w:eastAsia="ru-RU"/>
        </w:rPr>
      </w:pPr>
      <w:proofErr w:type="spellStart"/>
      <w:r w:rsidRPr="00810973">
        <w:rPr>
          <w:lang w:eastAsia="ru-RU"/>
        </w:rPr>
        <w:t>Скрипська</w:t>
      </w:r>
      <w:proofErr w:type="spellEnd"/>
      <w:r w:rsidRPr="00810973">
        <w:rPr>
          <w:lang w:eastAsia="ru-RU"/>
        </w:rPr>
        <w:t xml:space="preserve"> Г.В.</w:t>
      </w:r>
    </w:p>
    <w:p w:rsidR="00810973" w:rsidRPr="00810973" w:rsidRDefault="00810973" w:rsidP="00810973">
      <w:pPr>
        <w:rPr>
          <w:bCs/>
          <w:kern w:val="28"/>
          <w:lang w:eastAsia="ru-RU"/>
        </w:rPr>
      </w:pPr>
      <w:proofErr w:type="spellStart"/>
      <w:r w:rsidRPr="00810973">
        <w:rPr>
          <w:bCs/>
          <w:kern w:val="28"/>
          <w:lang w:eastAsia="ru-RU"/>
        </w:rPr>
        <w:t>Фарбатюк</w:t>
      </w:r>
      <w:proofErr w:type="spellEnd"/>
      <w:r w:rsidRPr="00810973">
        <w:rPr>
          <w:bCs/>
          <w:kern w:val="28"/>
          <w:lang w:eastAsia="ru-RU"/>
        </w:rPr>
        <w:t xml:space="preserve"> С.Д.</w:t>
      </w:r>
    </w:p>
    <w:p w:rsidR="00810973" w:rsidRPr="00810973" w:rsidRDefault="00810973" w:rsidP="00810973">
      <w:pPr>
        <w:rPr>
          <w:bCs/>
          <w:kern w:val="28"/>
          <w:lang w:eastAsia="ru-RU"/>
        </w:rPr>
      </w:pPr>
      <w:r w:rsidRPr="00810973">
        <w:rPr>
          <w:bCs/>
          <w:kern w:val="28"/>
          <w:lang w:eastAsia="ru-RU"/>
        </w:rPr>
        <w:t>Рибак В.В.</w:t>
      </w:r>
    </w:p>
    <w:p w:rsidR="00810973" w:rsidRPr="00810973" w:rsidRDefault="00810973" w:rsidP="00810973">
      <w:pPr>
        <w:rPr>
          <w:bCs/>
          <w:kern w:val="28"/>
          <w:lang w:eastAsia="ru-RU"/>
        </w:rPr>
      </w:pPr>
      <w:proofErr w:type="spellStart"/>
      <w:r w:rsidRPr="00810973">
        <w:rPr>
          <w:bCs/>
          <w:kern w:val="28"/>
          <w:lang w:eastAsia="ru-RU"/>
        </w:rPr>
        <w:t>Кудіна</w:t>
      </w:r>
      <w:proofErr w:type="spellEnd"/>
      <w:r w:rsidRPr="00810973">
        <w:rPr>
          <w:bCs/>
          <w:kern w:val="28"/>
          <w:lang w:eastAsia="ru-RU"/>
        </w:rPr>
        <w:t xml:space="preserve"> Ю.В.</w:t>
      </w:r>
    </w:p>
    <w:p w:rsidR="00810973" w:rsidRPr="00810973" w:rsidRDefault="00810973" w:rsidP="00810973">
      <w:pPr>
        <w:rPr>
          <w:bCs/>
          <w:kern w:val="28"/>
          <w:lang w:eastAsia="ru-RU"/>
        </w:rPr>
      </w:pPr>
      <w:proofErr w:type="spellStart"/>
      <w:r w:rsidRPr="00810973">
        <w:rPr>
          <w:bCs/>
          <w:kern w:val="28"/>
          <w:lang w:eastAsia="ru-RU"/>
        </w:rPr>
        <w:t>Ганущак</w:t>
      </w:r>
      <w:proofErr w:type="spellEnd"/>
      <w:r w:rsidRPr="00810973">
        <w:rPr>
          <w:bCs/>
          <w:kern w:val="28"/>
          <w:lang w:eastAsia="ru-RU"/>
        </w:rPr>
        <w:t xml:space="preserve"> Л.К.</w:t>
      </w:r>
    </w:p>
    <w:p w:rsidR="00810973" w:rsidRPr="00810973" w:rsidRDefault="00810973" w:rsidP="00810973">
      <w:pPr>
        <w:rPr>
          <w:lang w:eastAsia="ru-RU"/>
        </w:rPr>
      </w:pPr>
      <w:proofErr w:type="spellStart"/>
      <w:r w:rsidRPr="00810973">
        <w:rPr>
          <w:lang w:eastAsia="ru-RU"/>
        </w:rPr>
        <w:t>Іванчак</w:t>
      </w:r>
      <w:proofErr w:type="spellEnd"/>
      <w:r w:rsidRPr="00810973">
        <w:rPr>
          <w:lang w:eastAsia="ru-RU"/>
        </w:rPr>
        <w:t xml:space="preserve"> Т.В.</w:t>
      </w:r>
    </w:p>
    <w:p w:rsidR="00810973" w:rsidRPr="00810973" w:rsidRDefault="00810973" w:rsidP="00810973">
      <w:pPr>
        <w:rPr>
          <w:lang w:eastAsia="ru-RU"/>
        </w:rPr>
      </w:pPr>
      <w:proofErr w:type="spellStart"/>
      <w:r w:rsidRPr="00810973">
        <w:rPr>
          <w:lang w:eastAsia="ru-RU"/>
        </w:rPr>
        <w:t>Підлубна</w:t>
      </w:r>
      <w:proofErr w:type="spellEnd"/>
      <w:r w:rsidRPr="00810973">
        <w:rPr>
          <w:lang w:eastAsia="ru-RU"/>
        </w:rPr>
        <w:t xml:space="preserve"> Н.В.</w:t>
      </w:r>
    </w:p>
    <w:p w:rsidR="00810973" w:rsidRPr="00810973" w:rsidRDefault="00810973" w:rsidP="00810973">
      <w:pPr>
        <w:rPr>
          <w:lang w:eastAsia="ru-RU"/>
        </w:rPr>
      </w:pPr>
      <w:r w:rsidRPr="00810973">
        <w:rPr>
          <w:lang w:eastAsia="ru-RU"/>
        </w:rPr>
        <w:t>Ткаченко В.Б.</w:t>
      </w:r>
    </w:p>
    <w:p w:rsidR="00810973" w:rsidRPr="00810973" w:rsidRDefault="00810973" w:rsidP="00810973">
      <w:pPr>
        <w:rPr>
          <w:lang w:eastAsia="ru-RU"/>
        </w:rPr>
      </w:pPr>
      <w:proofErr w:type="spellStart"/>
      <w:r w:rsidRPr="00810973">
        <w:rPr>
          <w:lang w:eastAsia="ru-RU"/>
        </w:rPr>
        <w:t>Пітик</w:t>
      </w:r>
      <w:proofErr w:type="spellEnd"/>
      <w:r w:rsidRPr="00810973">
        <w:rPr>
          <w:lang w:eastAsia="ru-RU"/>
        </w:rPr>
        <w:t xml:space="preserve"> М.М.</w:t>
      </w:r>
    </w:p>
    <w:p w:rsidR="00810973" w:rsidRPr="00810973" w:rsidRDefault="00810973" w:rsidP="00810973">
      <w:pPr>
        <w:rPr>
          <w:lang w:eastAsia="ru-RU"/>
        </w:rPr>
      </w:pPr>
      <w:proofErr w:type="spellStart"/>
      <w:r w:rsidRPr="00810973">
        <w:rPr>
          <w:lang w:eastAsia="ru-RU"/>
        </w:rPr>
        <w:t>Попель</w:t>
      </w:r>
      <w:proofErr w:type="spellEnd"/>
      <w:r w:rsidRPr="00810973">
        <w:rPr>
          <w:lang w:eastAsia="ru-RU"/>
        </w:rPr>
        <w:t xml:space="preserve"> Н.В.</w:t>
      </w:r>
    </w:p>
    <w:p w:rsidR="00810973" w:rsidRPr="00810973" w:rsidRDefault="00810973" w:rsidP="00810973">
      <w:pPr>
        <w:rPr>
          <w:lang w:eastAsia="ru-RU"/>
        </w:rPr>
      </w:pPr>
      <w:proofErr w:type="spellStart"/>
      <w:r w:rsidRPr="00810973">
        <w:rPr>
          <w:lang w:eastAsia="ru-RU"/>
        </w:rPr>
        <w:t>Боятул</w:t>
      </w:r>
      <w:proofErr w:type="spellEnd"/>
      <w:r w:rsidRPr="00810973">
        <w:rPr>
          <w:lang w:eastAsia="ru-RU"/>
        </w:rPr>
        <w:t xml:space="preserve"> А.В.</w:t>
      </w:r>
    </w:p>
    <w:p w:rsidR="00810973" w:rsidRPr="00810973" w:rsidRDefault="00810973" w:rsidP="00810973">
      <w:pPr>
        <w:rPr>
          <w:lang w:eastAsia="ru-RU"/>
        </w:rPr>
      </w:pPr>
      <w:proofErr w:type="spellStart"/>
      <w:r w:rsidRPr="00810973">
        <w:rPr>
          <w:lang w:eastAsia="ru-RU"/>
        </w:rPr>
        <w:t>Татаренков</w:t>
      </w:r>
      <w:proofErr w:type="spellEnd"/>
      <w:r w:rsidRPr="00810973">
        <w:rPr>
          <w:lang w:eastAsia="ru-RU"/>
        </w:rPr>
        <w:t xml:space="preserve"> І.І.</w:t>
      </w:r>
    </w:p>
    <w:p w:rsidR="00810973" w:rsidRPr="00810973" w:rsidRDefault="00810973" w:rsidP="00810973">
      <w:pPr>
        <w:rPr>
          <w:lang w:eastAsia="ru-RU"/>
        </w:rPr>
      </w:pPr>
      <w:proofErr w:type="spellStart"/>
      <w:r w:rsidRPr="00810973">
        <w:rPr>
          <w:lang w:eastAsia="ru-RU"/>
        </w:rPr>
        <w:t>Томюк</w:t>
      </w:r>
      <w:proofErr w:type="spellEnd"/>
      <w:r w:rsidRPr="00810973">
        <w:rPr>
          <w:lang w:eastAsia="ru-RU"/>
        </w:rPr>
        <w:t xml:space="preserve"> В.В.</w:t>
      </w:r>
    </w:p>
    <w:p w:rsidR="00810973" w:rsidRPr="00810973" w:rsidRDefault="00810973" w:rsidP="00810973">
      <w:pPr>
        <w:rPr>
          <w:lang w:eastAsia="ru-RU"/>
        </w:rPr>
      </w:pPr>
      <w:proofErr w:type="spellStart"/>
      <w:r w:rsidRPr="00810973">
        <w:rPr>
          <w:lang w:eastAsia="ru-RU"/>
        </w:rPr>
        <w:t>Фонарюк</w:t>
      </w:r>
      <w:proofErr w:type="spellEnd"/>
      <w:r w:rsidRPr="00810973">
        <w:rPr>
          <w:lang w:eastAsia="ru-RU"/>
        </w:rPr>
        <w:t xml:space="preserve"> В.В.</w:t>
      </w:r>
    </w:p>
    <w:p w:rsidR="00810973" w:rsidRPr="00810973" w:rsidRDefault="00810973" w:rsidP="00810973">
      <w:pPr>
        <w:rPr>
          <w:lang w:eastAsia="ru-RU"/>
        </w:rPr>
      </w:pPr>
      <w:r w:rsidRPr="00810973">
        <w:rPr>
          <w:lang w:eastAsia="ru-RU"/>
        </w:rPr>
        <w:t>Боднар К.В.</w:t>
      </w:r>
    </w:p>
    <w:p w:rsidR="00810973" w:rsidRPr="00810973" w:rsidRDefault="00810973" w:rsidP="00810973">
      <w:pPr>
        <w:spacing w:after="200" w:line="276" w:lineRule="auto"/>
        <w:outlineLvl w:val="0"/>
        <w:rPr>
          <w:bCs/>
          <w:kern w:val="28"/>
          <w:lang w:eastAsia="ru-RU"/>
        </w:rPr>
      </w:pPr>
    </w:p>
    <w:p w:rsidR="00810973" w:rsidRDefault="00810973" w:rsidP="00810973">
      <w:pPr>
        <w:spacing w:line="276" w:lineRule="auto"/>
        <w:rPr>
          <w:lang w:val="ru-RU" w:eastAsia="ru-RU"/>
        </w:rPr>
      </w:pPr>
    </w:p>
    <w:p w:rsidR="00810973" w:rsidRPr="00810973" w:rsidRDefault="00810973" w:rsidP="00810973">
      <w:pPr>
        <w:spacing w:line="276" w:lineRule="auto"/>
        <w:rPr>
          <w:lang w:eastAsia="ru-RU"/>
        </w:rPr>
        <w:sectPr w:rsidR="00810973" w:rsidRPr="00810973" w:rsidSect="00A14054">
          <w:type w:val="continuous"/>
          <w:pgSz w:w="11906" w:h="16838"/>
          <w:pgMar w:top="709" w:right="567" w:bottom="851" w:left="1701" w:header="709" w:footer="709" w:gutter="0"/>
          <w:cols w:num="2" w:space="708"/>
          <w:docGrid w:linePitch="381"/>
        </w:sectPr>
      </w:pPr>
    </w:p>
    <w:p w:rsidR="00810973" w:rsidRPr="00810973" w:rsidRDefault="00810973" w:rsidP="00810973">
      <w:pPr>
        <w:spacing w:after="200" w:line="276" w:lineRule="auto"/>
        <w:outlineLvl w:val="0"/>
        <w:rPr>
          <w:bCs/>
          <w:kern w:val="28"/>
          <w:lang w:eastAsia="ru-RU"/>
        </w:rPr>
      </w:pPr>
    </w:p>
    <w:p w:rsidR="00810973" w:rsidRPr="00810973" w:rsidRDefault="00810973" w:rsidP="00810973">
      <w:pPr>
        <w:spacing w:line="360" w:lineRule="auto"/>
        <w:ind w:firstLine="708"/>
        <w:rPr>
          <w:szCs w:val="20"/>
          <w:lang w:eastAsia="ru-RU"/>
        </w:rPr>
      </w:pPr>
    </w:p>
    <w:p w:rsidR="00810973" w:rsidRPr="00B039A5" w:rsidRDefault="00810973" w:rsidP="00810973">
      <w:pPr>
        <w:spacing w:after="200" w:line="360" w:lineRule="auto"/>
        <w:jc w:val="both"/>
        <w:rPr>
          <w:sz w:val="32"/>
          <w:lang w:eastAsia="ru-RU"/>
        </w:rPr>
      </w:pPr>
      <w:r>
        <w:rPr>
          <w:sz w:val="32"/>
          <w:lang w:eastAsia="ru-RU"/>
        </w:rPr>
        <w:t xml:space="preserve">          </w:t>
      </w:r>
    </w:p>
    <w:p w:rsidR="00B039A5" w:rsidRPr="00B039A5" w:rsidRDefault="00B039A5" w:rsidP="00B039A5">
      <w:pPr>
        <w:pStyle w:val="a3"/>
        <w:jc w:val="both"/>
        <w:rPr>
          <w:spacing w:val="-1"/>
          <w:sz w:val="28"/>
        </w:rPr>
      </w:pPr>
    </w:p>
    <w:p w:rsidR="00D02A4E" w:rsidRDefault="00D02A4E"/>
    <w:sectPr w:rsidR="00D02A4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2A5"/>
    <w:rsid w:val="006232A5"/>
    <w:rsid w:val="00810973"/>
    <w:rsid w:val="00A375E6"/>
    <w:rsid w:val="00AE2879"/>
    <w:rsid w:val="00B039A5"/>
    <w:rsid w:val="00D02A4E"/>
    <w:rsid w:val="00D7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66ACD"/>
  <w15:chartTrackingRefBased/>
  <w15:docId w15:val="{A22D375C-3B2C-4FEE-A7E2-29F2AD7B0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9A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039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B039A5"/>
    <w:rPr>
      <w:color w:val="0000FF"/>
      <w:u w:val="single"/>
    </w:rPr>
  </w:style>
  <w:style w:type="character" w:customStyle="1" w:styleId="a4">
    <w:name w:val="Без інтервалів Знак"/>
    <w:link w:val="a3"/>
    <w:uiPriority w:val="1"/>
    <w:rsid w:val="00B039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E2879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AE2879"/>
    <w:rPr>
      <w:rFonts w:ascii="Segoe UI" w:eastAsia="Times New Roman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vznz-38@meta.ua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4033</Words>
  <Characters>2299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</dc:creator>
  <cp:keywords/>
  <dc:description/>
  <cp:lastModifiedBy>Ірина</cp:lastModifiedBy>
  <cp:revision>3</cp:revision>
  <cp:lastPrinted>2021-09-16T12:07:00Z</cp:lastPrinted>
  <dcterms:created xsi:type="dcterms:W3CDTF">2021-09-10T06:58:00Z</dcterms:created>
  <dcterms:modified xsi:type="dcterms:W3CDTF">2021-09-16T12:07:00Z</dcterms:modified>
</cp:coreProperties>
</file>